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85"/>
        <w:tblW w:w="0" w:type="auto"/>
        <w:tblLook w:val="04A0" w:firstRow="1" w:lastRow="0" w:firstColumn="1" w:lastColumn="0" w:noHBand="0" w:noVBand="1"/>
      </w:tblPr>
      <w:tblGrid>
        <w:gridCol w:w="4785"/>
        <w:gridCol w:w="4786"/>
      </w:tblGrid>
      <w:tr w:rsidR="00CA7901" w:rsidRPr="00CA7901" w:rsidTr="00CA7901">
        <w:tc>
          <w:tcPr>
            <w:tcW w:w="4785" w:type="dxa"/>
            <w:hideMark/>
          </w:tcPr>
          <w:p w:rsidR="00CA7901" w:rsidRPr="00CA7901" w:rsidRDefault="00CA7901" w:rsidP="00CA7901">
            <w:pPr>
              <w:spacing w:line="240" w:lineRule="auto"/>
              <w:contextualSpacing/>
              <w:rPr>
                <w:rFonts w:ascii="Times New Roman" w:eastAsia="Times New Roman" w:hAnsi="Times New Roman" w:cs="Times New Roman"/>
                <w:sz w:val="24"/>
                <w:szCs w:val="24"/>
                <w:lang w:eastAsia="ru-RU"/>
              </w:rPr>
            </w:pPr>
            <w:r w:rsidRPr="00CA7901">
              <w:rPr>
                <w:rFonts w:ascii="Times New Roman" w:eastAsia="Times New Roman" w:hAnsi="Times New Roman" w:cs="Times New Roman"/>
                <w:sz w:val="24"/>
                <w:szCs w:val="24"/>
                <w:lang w:eastAsia="ru-RU"/>
              </w:rPr>
              <w:t>ПРИНЯТО</w:t>
            </w:r>
          </w:p>
          <w:p w:rsidR="00CA7901" w:rsidRPr="00CA7901" w:rsidRDefault="00CA7901" w:rsidP="00CA7901">
            <w:pPr>
              <w:spacing w:line="240" w:lineRule="auto"/>
              <w:contextualSpacing/>
              <w:rPr>
                <w:rFonts w:ascii="Times New Roman" w:eastAsia="Times New Roman" w:hAnsi="Times New Roman" w:cs="Times New Roman"/>
                <w:sz w:val="24"/>
                <w:szCs w:val="24"/>
                <w:lang w:eastAsia="ru-RU"/>
              </w:rPr>
            </w:pPr>
            <w:r w:rsidRPr="00CA7901">
              <w:rPr>
                <w:rFonts w:ascii="Times New Roman" w:eastAsia="Times New Roman" w:hAnsi="Times New Roman" w:cs="Times New Roman"/>
                <w:sz w:val="24"/>
                <w:szCs w:val="24"/>
                <w:lang w:eastAsia="ru-RU"/>
              </w:rPr>
              <w:t>Решением педагогического совета</w:t>
            </w:r>
          </w:p>
          <w:p w:rsidR="00CA7901" w:rsidRPr="00CA7901" w:rsidRDefault="00CA7901" w:rsidP="00CA7901">
            <w:pPr>
              <w:spacing w:line="240" w:lineRule="auto"/>
              <w:contextualSpacing/>
              <w:rPr>
                <w:rFonts w:ascii="Times New Roman" w:eastAsia="Times New Roman" w:hAnsi="Times New Roman" w:cs="Times New Roman"/>
                <w:sz w:val="24"/>
                <w:szCs w:val="24"/>
                <w:lang w:eastAsia="ru-RU"/>
              </w:rPr>
            </w:pPr>
            <w:r w:rsidRPr="00CA7901">
              <w:rPr>
                <w:rFonts w:ascii="Times New Roman" w:eastAsia="Times New Roman" w:hAnsi="Times New Roman" w:cs="Times New Roman"/>
                <w:sz w:val="24"/>
                <w:szCs w:val="24"/>
                <w:lang w:eastAsia="ru-RU"/>
              </w:rPr>
              <w:t>МБДОУ ДС № 98</w:t>
            </w:r>
          </w:p>
          <w:p w:rsidR="00CA7901" w:rsidRPr="00CA7901" w:rsidRDefault="00CA7901" w:rsidP="00CA7901">
            <w:pPr>
              <w:spacing w:line="240" w:lineRule="auto"/>
              <w:contextualSpacing/>
              <w:rPr>
                <w:rFonts w:ascii="Times New Roman" w:eastAsia="Times New Roman" w:hAnsi="Times New Roman" w:cs="Times New Roman"/>
                <w:sz w:val="24"/>
                <w:szCs w:val="24"/>
                <w:lang w:eastAsia="ru-RU"/>
              </w:rPr>
            </w:pPr>
            <w:r w:rsidRPr="00CA7901">
              <w:rPr>
                <w:rFonts w:ascii="Times New Roman" w:eastAsia="Times New Roman" w:hAnsi="Times New Roman" w:cs="Times New Roman"/>
                <w:sz w:val="24"/>
                <w:szCs w:val="24"/>
                <w:lang w:eastAsia="ru-RU"/>
              </w:rPr>
              <w:t>Протокол № от «___»______</w:t>
            </w:r>
            <w:r w:rsidR="00BC4C90">
              <w:rPr>
                <w:rFonts w:ascii="Times New Roman" w:eastAsia="Times New Roman" w:hAnsi="Times New Roman" w:cs="Times New Roman"/>
                <w:sz w:val="24"/>
                <w:szCs w:val="24"/>
                <w:lang w:eastAsia="ru-RU"/>
              </w:rPr>
              <w:t xml:space="preserve"> 20___</w:t>
            </w:r>
            <w:r w:rsidRPr="00CA7901">
              <w:rPr>
                <w:rFonts w:ascii="Times New Roman" w:eastAsia="Times New Roman" w:hAnsi="Times New Roman" w:cs="Times New Roman"/>
                <w:sz w:val="24"/>
                <w:szCs w:val="24"/>
                <w:lang w:eastAsia="ru-RU"/>
              </w:rPr>
              <w:t>г.</w:t>
            </w:r>
          </w:p>
        </w:tc>
        <w:tc>
          <w:tcPr>
            <w:tcW w:w="4786" w:type="dxa"/>
          </w:tcPr>
          <w:p w:rsidR="00CA7901" w:rsidRPr="00CA7901" w:rsidRDefault="00CA7901" w:rsidP="00CA7901">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r w:rsidRPr="00CA7901">
              <w:rPr>
                <w:rFonts w:ascii="Times New Roman" w:eastAsia="Times New Roman" w:hAnsi="Times New Roman" w:cs="Times New Roman"/>
                <w:sz w:val="24"/>
                <w:szCs w:val="24"/>
                <w:lang w:eastAsia="ru-RU"/>
              </w:rPr>
              <w:t xml:space="preserve">УТВЕРЖДАЮ </w:t>
            </w:r>
            <w:r w:rsidRPr="00CA7901">
              <w:rPr>
                <w:rFonts w:ascii="Times New Roman" w:eastAsia="Times New Roman" w:hAnsi="Times New Roman" w:cs="Times New Roman"/>
                <w:sz w:val="24"/>
                <w:szCs w:val="24"/>
                <w:lang w:eastAsia="ru-RU"/>
              </w:rPr>
              <w:br/>
              <w:t>Заведующая МБДОУ «Детский сад комбинированного вида № 98»</w:t>
            </w:r>
          </w:p>
          <w:p w:rsidR="00CA7901" w:rsidRPr="00CA7901" w:rsidRDefault="00CA7901" w:rsidP="00CA7901">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r w:rsidRPr="00CA7901">
              <w:rPr>
                <w:rFonts w:ascii="Times New Roman" w:eastAsia="Times New Roman" w:hAnsi="Times New Roman" w:cs="Times New Roman"/>
                <w:sz w:val="24"/>
                <w:szCs w:val="24"/>
                <w:lang w:eastAsia="ru-RU"/>
              </w:rPr>
              <w:t>____________ Н.А. Шес</w:t>
            </w:r>
            <w:r w:rsidR="00BC4C90">
              <w:rPr>
                <w:rFonts w:ascii="Times New Roman" w:eastAsia="Times New Roman" w:hAnsi="Times New Roman" w:cs="Times New Roman"/>
                <w:sz w:val="24"/>
                <w:szCs w:val="24"/>
                <w:lang w:eastAsia="ru-RU"/>
              </w:rPr>
              <w:t>такова</w:t>
            </w:r>
            <w:r w:rsidR="00BC4C90">
              <w:rPr>
                <w:rFonts w:ascii="Times New Roman" w:eastAsia="Times New Roman" w:hAnsi="Times New Roman" w:cs="Times New Roman"/>
                <w:sz w:val="24"/>
                <w:szCs w:val="24"/>
                <w:lang w:eastAsia="ru-RU"/>
              </w:rPr>
              <w:br/>
              <w:t>«____» _____________ 20___</w:t>
            </w:r>
            <w:r w:rsidRPr="00CA7901">
              <w:rPr>
                <w:rFonts w:ascii="Times New Roman" w:eastAsia="Times New Roman" w:hAnsi="Times New Roman" w:cs="Times New Roman"/>
                <w:sz w:val="24"/>
                <w:szCs w:val="24"/>
                <w:lang w:eastAsia="ru-RU"/>
              </w:rPr>
              <w:t xml:space="preserve"> г.</w:t>
            </w:r>
          </w:p>
          <w:p w:rsidR="00CA7901" w:rsidRPr="00CA7901" w:rsidRDefault="00CA7901" w:rsidP="00CA7901">
            <w:pPr>
              <w:spacing w:before="100" w:beforeAutospacing="1" w:after="100" w:afterAutospacing="1" w:line="240" w:lineRule="auto"/>
              <w:ind w:left="720"/>
              <w:contextualSpacing/>
              <w:jc w:val="right"/>
              <w:rPr>
                <w:rFonts w:ascii="Times New Roman" w:eastAsia="Times New Roman" w:hAnsi="Times New Roman" w:cs="Times New Roman"/>
                <w:sz w:val="24"/>
                <w:szCs w:val="24"/>
                <w:lang w:eastAsia="ru-RU"/>
              </w:rPr>
            </w:pPr>
          </w:p>
        </w:tc>
      </w:tr>
    </w:tbl>
    <w:p w:rsidR="00666B65" w:rsidRDefault="00666B65" w:rsidP="00CA7901">
      <w:pPr>
        <w:spacing w:after="0"/>
        <w:jc w:val="center"/>
        <w:rPr>
          <w:rFonts w:ascii="Times New Roman" w:hAnsi="Times New Roman" w:cs="Times New Roman"/>
          <w:b/>
          <w:sz w:val="28"/>
          <w:szCs w:val="28"/>
        </w:rPr>
      </w:pPr>
      <w:r w:rsidRPr="00DE0B51">
        <w:rPr>
          <w:rFonts w:ascii="Times New Roman" w:hAnsi="Times New Roman" w:cs="Times New Roman"/>
          <w:b/>
          <w:sz w:val="28"/>
          <w:szCs w:val="28"/>
        </w:rPr>
        <w:t>Положение о рабочей программе педагога МБДОУ «Детский сад комбинированного вида №98»</w:t>
      </w:r>
    </w:p>
    <w:p w:rsidR="00CA7901" w:rsidRPr="00DE0B51" w:rsidRDefault="00CA7901" w:rsidP="00DE0B51">
      <w:pPr>
        <w:spacing w:after="0"/>
        <w:jc w:val="both"/>
        <w:rPr>
          <w:rFonts w:ascii="Times New Roman" w:hAnsi="Times New Roman" w:cs="Times New Roman"/>
          <w:b/>
          <w:sz w:val="28"/>
          <w:szCs w:val="28"/>
        </w:rPr>
      </w:pPr>
    </w:p>
    <w:p w:rsidR="00CA7901" w:rsidRDefault="00666B65" w:rsidP="00DE0B51">
      <w:pPr>
        <w:pStyle w:val="a3"/>
        <w:numPr>
          <w:ilvl w:val="0"/>
          <w:numId w:val="1"/>
        </w:numPr>
        <w:spacing w:after="0"/>
        <w:ind w:left="0"/>
        <w:jc w:val="both"/>
        <w:rPr>
          <w:rFonts w:ascii="Times New Roman" w:hAnsi="Times New Roman" w:cs="Times New Roman"/>
          <w:sz w:val="28"/>
          <w:szCs w:val="28"/>
        </w:rPr>
      </w:pPr>
      <w:r w:rsidRPr="00DE0B51">
        <w:rPr>
          <w:rFonts w:ascii="Times New Roman" w:hAnsi="Times New Roman" w:cs="Times New Roman"/>
          <w:sz w:val="28"/>
          <w:szCs w:val="28"/>
        </w:rPr>
        <w:t>Общие положения</w:t>
      </w:r>
      <w:r w:rsidR="00DE0B51">
        <w:rPr>
          <w:rFonts w:ascii="Times New Roman" w:hAnsi="Times New Roman" w:cs="Times New Roman"/>
          <w:sz w:val="28"/>
          <w:szCs w:val="28"/>
        </w:rPr>
        <w:t>.</w:t>
      </w:r>
    </w:p>
    <w:p w:rsidR="00666B65" w:rsidRPr="00DE0B51" w:rsidRDefault="00666B65" w:rsidP="00CA7901">
      <w:pPr>
        <w:pStyle w:val="a3"/>
        <w:spacing w:after="0"/>
        <w:ind w:left="0"/>
        <w:jc w:val="both"/>
        <w:rPr>
          <w:rFonts w:ascii="Times New Roman" w:hAnsi="Times New Roman" w:cs="Times New Roman"/>
          <w:sz w:val="28"/>
          <w:szCs w:val="28"/>
        </w:rPr>
      </w:pPr>
      <w:r w:rsidRPr="00DE0B51">
        <w:rPr>
          <w:rFonts w:ascii="Times New Roman" w:hAnsi="Times New Roman" w:cs="Times New Roman"/>
          <w:sz w:val="28"/>
          <w:szCs w:val="28"/>
        </w:rPr>
        <w:t xml:space="preserve"> Настоящее Положение разработано в соответствии с Федеральным законом Российской Федерации от 29.12. 2012 г. № 273-ФЗ «Об образовании в Российской Федерации», приказом МО</w:t>
      </w:r>
      <w:r w:rsidR="00DE0B51" w:rsidRPr="00DE0B51">
        <w:rPr>
          <w:rFonts w:ascii="Times New Roman" w:hAnsi="Times New Roman" w:cs="Times New Roman"/>
          <w:sz w:val="28"/>
          <w:szCs w:val="28"/>
        </w:rPr>
        <w:t xml:space="preserve"> </w:t>
      </w:r>
      <w:r w:rsidRPr="00DE0B51">
        <w:rPr>
          <w:rFonts w:ascii="Times New Roman" w:hAnsi="Times New Roman" w:cs="Times New Roman"/>
          <w:sz w:val="28"/>
          <w:szCs w:val="28"/>
        </w:rPr>
        <w:t>и</w:t>
      </w:r>
      <w:r w:rsidR="00DE0B51" w:rsidRPr="00DE0B51">
        <w:rPr>
          <w:rFonts w:ascii="Times New Roman" w:hAnsi="Times New Roman" w:cs="Times New Roman"/>
          <w:sz w:val="28"/>
          <w:szCs w:val="28"/>
        </w:rPr>
        <w:t xml:space="preserve"> </w:t>
      </w:r>
      <w:r w:rsidRPr="00DE0B51">
        <w:rPr>
          <w:rFonts w:ascii="Times New Roman" w:hAnsi="Times New Roman" w:cs="Times New Roman"/>
          <w:sz w:val="28"/>
          <w:szCs w:val="28"/>
        </w:rPr>
        <w:t>Н РФ от 17.10. 2013 г. № 1155 «Об утверждении федерального государственного стандарта дошкольного образования</w:t>
      </w:r>
      <w:r w:rsidR="00CA7901">
        <w:rPr>
          <w:rFonts w:ascii="Times New Roman" w:hAnsi="Times New Roman" w:cs="Times New Roman"/>
          <w:sz w:val="28"/>
          <w:szCs w:val="28"/>
        </w:rPr>
        <w:t xml:space="preserve">. </w:t>
      </w:r>
      <w:r w:rsidRPr="00DE0B51">
        <w:rPr>
          <w:rFonts w:ascii="Times New Roman" w:hAnsi="Times New Roman" w:cs="Times New Roman"/>
          <w:sz w:val="28"/>
          <w:szCs w:val="28"/>
        </w:rPr>
        <w:t>Уставом МБДОУ «Детский сад комбинированного  вида №98» (далее Учреждение) и регламентирует порядок разработки и реализации рабочих программ педагогов.</w:t>
      </w:r>
    </w:p>
    <w:p w:rsidR="00666B65" w:rsidRPr="00DE0B51" w:rsidRDefault="00666B65" w:rsidP="00DE0B51">
      <w:pPr>
        <w:pStyle w:val="a3"/>
        <w:numPr>
          <w:ilvl w:val="0"/>
          <w:numId w:val="1"/>
        </w:numPr>
        <w:spacing w:after="0"/>
        <w:ind w:left="0"/>
        <w:jc w:val="both"/>
        <w:rPr>
          <w:rFonts w:ascii="Times New Roman" w:hAnsi="Times New Roman" w:cs="Times New Roman"/>
          <w:sz w:val="28"/>
          <w:szCs w:val="28"/>
        </w:rPr>
      </w:pPr>
      <w:r w:rsidRPr="00DE0B51">
        <w:rPr>
          <w:rFonts w:ascii="Times New Roman" w:hAnsi="Times New Roman" w:cs="Times New Roman"/>
          <w:sz w:val="28"/>
          <w:szCs w:val="28"/>
        </w:rPr>
        <w:t xml:space="preserve"> Рабочая программа – это нормативный документ, характеризующий систему организации образовательной деятельности. Содержание рабочей программы каждого педагога адаптировано к условиям конкретной группы и отражает возрастные и индивидуальные особенности каждого воспитанника.</w:t>
      </w:r>
    </w:p>
    <w:p w:rsidR="00666B65" w:rsidRPr="00DE0B51" w:rsidRDefault="00666B65" w:rsidP="00DE0B51">
      <w:pPr>
        <w:pStyle w:val="a3"/>
        <w:numPr>
          <w:ilvl w:val="0"/>
          <w:numId w:val="1"/>
        </w:numPr>
        <w:spacing w:after="0"/>
        <w:ind w:left="0"/>
        <w:jc w:val="both"/>
        <w:rPr>
          <w:rFonts w:ascii="Times New Roman" w:hAnsi="Times New Roman" w:cs="Times New Roman"/>
          <w:sz w:val="28"/>
          <w:szCs w:val="28"/>
        </w:rPr>
      </w:pPr>
      <w:r w:rsidRPr="00DE0B51">
        <w:rPr>
          <w:rFonts w:ascii="Times New Roman" w:hAnsi="Times New Roman" w:cs="Times New Roman"/>
          <w:sz w:val="28"/>
          <w:szCs w:val="28"/>
        </w:rPr>
        <w:t xml:space="preserve"> </w:t>
      </w:r>
      <w:proofErr w:type="gramStart"/>
      <w:r w:rsidRPr="00DE0B51">
        <w:rPr>
          <w:rFonts w:ascii="Times New Roman" w:hAnsi="Times New Roman" w:cs="Times New Roman"/>
          <w:sz w:val="28"/>
          <w:szCs w:val="28"/>
        </w:rPr>
        <w:t>Рабочая программа педагога разрабатывается на основе Адаптированной образовательной программы Учреждения и выбранных и/или разработанных им самостоятельно парциальных образовательных программ, технологий, методик, форм организации образовательной работы с целью построения педагогической деятельности, обеспечения гарантии качества образования, создания условий для практического освоения способов педагогической деятельности, осуществления квалифицированной коррекции нарушений развития воспитанников, обеспечения их индивидуального развития, раскрытия творческого потенциала каждого ребёнка.</w:t>
      </w:r>
      <w:proofErr w:type="gramEnd"/>
    </w:p>
    <w:p w:rsidR="00666B65" w:rsidRPr="00DE0B51" w:rsidRDefault="00666B65" w:rsidP="00DE0B51">
      <w:pPr>
        <w:pStyle w:val="a3"/>
        <w:numPr>
          <w:ilvl w:val="0"/>
          <w:numId w:val="1"/>
        </w:numPr>
        <w:spacing w:after="0"/>
        <w:ind w:left="0"/>
        <w:jc w:val="both"/>
        <w:rPr>
          <w:rFonts w:ascii="Times New Roman" w:hAnsi="Times New Roman" w:cs="Times New Roman"/>
          <w:sz w:val="28"/>
          <w:szCs w:val="28"/>
        </w:rPr>
      </w:pPr>
      <w:r w:rsidRPr="00DE0B51">
        <w:rPr>
          <w:rFonts w:ascii="Times New Roman" w:hAnsi="Times New Roman" w:cs="Times New Roman"/>
          <w:sz w:val="28"/>
          <w:szCs w:val="28"/>
        </w:rPr>
        <w:t xml:space="preserve"> </w:t>
      </w:r>
      <w:r w:rsidR="00DE0B51">
        <w:rPr>
          <w:rFonts w:ascii="Times New Roman" w:hAnsi="Times New Roman" w:cs="Times New Roman"/>
          <w:sz w:val="28"/>
          <w:szCs w:val="28"/>
        </w:rPr>
        <w:t xml:space="preserve">1. </w:t>
      </w:r>
      <w:r w:rsidRPr="00DE0B51">
        <w:rPr>
          <w:rFonts w:ascii="Times New Roman" w:hAnsi="Times New Roman" w:cs="Times New Roman"/>
          <w:sz w:val="28"/>
          <w:szCs w:val="28"/>
        </w:rPr>
        <w:t>Рабочая программа составляется педагогом на учеб</w:t>
      </w:r>
      <w:bookmarkStart w:id="0" w:name="_GoBack"/>
      <w:bookmarkEnd w:id="0"/>
      <w:r w:rsidRPr="00DE0B51">
        <w:rPr>
          <w:rFonts w:ascii="Times New Roman" w:hAnsi="Times New Roman" w:cs="Times New Roman"/>
          <w:sz w:val="28"/>
          <w:szCs w:val="28"/>
        </w:rPr>
        <w:t xml:space="preserve">ный год. Положение подлежит применению всеми педагогами, обеспечивающими организацию образовательного процесса по реализации Адаптированной образовательной программы Учреждения. </w:t>
      </w:r>
    </w:p>
    <w:p w:rsidR="00666B65" w:rsidRPr="00DE0B51" w:rsidRDefault="00666B65" w:rsidP="00DE0B51">
      <w:pPr>
        <w:spacing w:after="0"/>
        <w:ind w:left="75"/>
        <w:jc w:val="both"/>
        <w:rPr>
          <w:rFonts w:ascii="Times New Roman" w:hAnsi="Times New Roman" w:cs="Times New Roman"/>
          <w:sz w:val="28"/>
          <w:szCs w:val="28"/>
        </w:rPr>
      </w:pPr>
      <w:r w:rsidRPr="00DE0B51">
        <w:rPr>
          <w:rFonts w:ascii="Times New Roman" w:hAnsi="Times New Roman" w:cs="Times New Roman"/>
          <w:sz w:val="28"/>
          <w:szCs w:val="28"/>
        </w:rPr>
        <w:t xml:space="preserve">2. Цели, задачи и функции рабочей программы </w:t>
      </w:r>
    </w:p>
    <w:p w:rsidR="00DE0B51" w:rsidRPr="00DE0B51" w:rsidRDefault="00666B65" w:rsidP="00DE0B51">
      <w:pPr>
        <w:spacing w:after="0"/>
        <w:ind w:left="75"/>
        <w:jc w:val="both"/>
        <w:rPr>
          <w:rFonts w:ascii="Times New Roman" w:hAnsi="Times New Roman" w:cs="Times New Roman"/>
          <w:sz w:val="28"/>
          <w:szCs w:val="28"/>
        </w:rPr>
      </w:pPr>
      <w:r w:rsidRPr="00DE0B51">
        <w:rPr>
          <w:rFonts w:ascii="Times New Roman" w:hAnsi="Times New Roman" w:cs="Times New Roman"/>
          <w:sz w:val="28"/>
          <w:szCs w:val="28"/>
        </w:rPr>
        <w:t>2.1. Цель рабочей программы – планирование, организация и управление коррекционно-образовательным процессом.</w:t>
      </w:r>
    </w:p>
    <w:p w:rsidR="00666B65" w:rsidRPr="00DE0B51" w:rsidRDefault="00666B65" w:rsidP="00DE0B51">
      <w:pPr>
        <w:pStyle w:val="a3"/>
        <w:spacing w:after="0"/>
        <w:ind w:left="0"/>
        <w:jc w:val="both"/>
        <w:rPr>
          <w:rFonts w:ascii="Times New Roman" w:hAnsi="Times New Roman" w:cs="Times New Roman"/>
          <w:sz w:val="28"/>
          <w:szCs w:val="28"/>
        </w:rPr>
      </w:pPr>
      <w:r w:rsidRPr="00DE0B51">
        <w:rPr>
          <w:rFonts w:ascii="Times New Roman" w:hAnsi="Times New Roman" w:cs="Times New Roman"/>
          <w:sz w:val="28"/>
          <w:szCs w:val="28"/>
        </w:rPr>
        <w:t xml:space="preserve"> 2.2. Задачи рабочей программы – определение содержания, объёма, </w:t>
      </w:r>
      <w:proofErr w:type="gramStart"/>
      <w:r w:rsidRPr="00DE0B51">
        <w:rPr>
          <w:rFonts w:ascii="Times New Roman" w:hAnsi="Times New Roman" w:cs="Times New Roman"/>
          <w:sz w:val="28"/>
          <w:szCs w:val="28"/>
        </w:rPr>
        <w:t>методических подходов</w:t>
      </w:r>
      <w:proofErr w:type="gramEnd"/>
      <w:r w:rsidRPr="00DE0B51">
        <w:rPr>
          <w:rFonts w:ascii="Times New Roman" w:hAnsi="Times New Roman" w:cs="Times New Roman"/>
          <w:sz w:val="28"/>
          <w:szCs w:val="28"/>
        </w:rPr>
        <w:t xml:space="preserve">, порядка изучения тем с учетом особенностей коррекционно-образовательного процесса и контингента воспитанников в текущем учебном году. </w:t>
      </w:r>
    </w:p>
    <w:p w:rsidR="00666B65" w:rsidRPr="00DE0B51" w:rsidRDefault="00666B65" w:rsidP="00DE0B51">
      <w:pPr>
        <w:spacing w:after="0"/>
        <w:jc w:val="both"/>
        <w:rPr>
          <w:rFonts w:ascii="Times New Roman" w:hAnsi="Times New Roman" w:cs="Times New Roman"/>
          <w:sz w:val="28"/>
          <w:szCs w:val="28"/>
        </w:rPr>
      </w:pPr>
      <w:r w:rsidRPr="00DE0B51">
        <w:rPr>
          <w:rFonts w:ascii="Times New Roman" w:hAnsi="Times New Roman" w:cs="Times New Roman"/>
          <w:sz w:val="28"/>
          <w:szCs w:val="28"/>
        </w:rPr>
        <w:lastRenderedPageBreak/>
        <w:t xml:space="preserve">2.3. </w:t>
      </w:r>
      <w:proofErr w:type="gramStart"/>
      <w:r w:rsidRPr="00DE0B51">
        <w:rPr>
          <w:rFonts w:ascii="Times New Roman" w:hAnsi="Times New Roman" w:cs="Times New Roman"/>
          <w:sz w:val="28"/>
          <w:szCs w:val="28"/>
        </w:rPr>
        <w:t xml:space="preserve">Рабочая программа выполняет следующие основные функции: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нормативную (рабочая программа документ, на основе которого осуществляется контроль за прохождением программы, полнотой усвоения материала воспитанниками);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информационную (позволяет получить представление о содержании, целях, последовательности изучения материала по образовательным областям, направлениям работы);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методическую (определяет использованные методы и приёмы, образовательные технологии);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организационную (определяет основные направления деятельности и взаимодействия педагога, воспитанников и родителей, использование средств обучения);</w:t>
      </w:r>
      <w:proofErr w:type="gramEnd"/>
      <w:r w:rsidRPr="00DE0B51">
        <w:rPr>
          <w:rFonts w:ascii="Times New Roman" w:hAnsi="Times New Roman" w:cs="Times New Roman"/>
          <w:sz w:val="28"/>
          <w:szCs w:val="28"/>
        </w:rPr>
        <w:t xml:space="preserve"> - </w:t>
      </w:r>
      <w:proofErr w:type="gramStart"/>
      <w:r w:rsidRPr="00DE0B51">
        <w:rPr>
          <w:rFonts w:ascii="Times New Roman" w:hAnsi="Times New Roman" w:cs="Times New Roman"/>
          <w:sz w:val="28"/>
          <w:szCs w:val="28"/>
        </w:rPr>
        <w:t>планирующую</w:t>
      </w:r>
      <w:proofErr w:type="gramEnd"/>
      <w:r w:rsidRPr="00DE0B51">
        <w:rPr>
          <w:rFonts w:ascii="Times New Roman" w:hAnsi="Times New Roman" w:cs="Times New Roman"/>
          <w:sz w:val="28"/>
          <w:szCs w:val="28"/>
        </w:rPr>
        <w:t xml:space="preserve"> (рабочая программа ориентируется на целевые ориентиры, возможные достижения ребёнка на этапе завершения дошкольного образования).</w:t>
      </w:r>
    </w:p>
    <w:p w:rsidR="00666B65" w:rsidRPr="00DE0B51" w:rsidRDefault="00666B65" w:rsidP="00DE0B51">
      <w:pPr>
        <w:pStyle w:val="a3"/>
        <w:numPr>
          <w:ilvl w:val="0"/>
          <w:numId w:val="1"/>
        </w:numPr>
        <w:spacing w:after="0"/>
        <w:ind w:left="0"/>
        <w:jc w:val="both"/>
        <w:rPr>
          <w:rFonts w:ascii="Times New Roman" w:hAnsi="Times New Roman" w:cs="Times New Roman"/>
          <w:sz w:val="28"/>
          <w:szCs w:val="28"/>
        </w:rPr>
      </w:pPr>
      <w:r w:rsidRPr="00DE0B51">
        <w:rPr>
          <w:rFonts w:ascii="Times New Roman" w:hAnsi="Times New Roman" w:cs="Times New Roman"/>
          <w:sz w:val="28"/>
          <w:szCs w:val="28"/>
        </w:rPr>
        <w:t xml:space="preserve">Структура рабочей программы </w:t>
      </w:r>
    </w:p>
    <w:p w:rsidR="00666B65" w:rsidRPr="00DE0B51" w:rsidRDefault="00666B65" w:rsidP="00DE0B51">
      <w:pPr>
        <w:pStyle w:val="a3"/>
        <w:numPr>
          <w:ilvl w:val="0"/>
          <w:numId w:val="1"/>
        </w:numPr>
        <w:spacing w:after="0"/>
        <w:ind w:left="0"/>
        <w:jc w:val="both"/>
        <w:rPr>
          <w:rFonts w:ascii="Times New Roman" w:hAnsi="Times New Roman" w:cs="Times New Roman"/>
          <w:sz w:val="28"/>
          <w:szCs w:val="28"/>
        </w:rPr>
      </w:pPr>
      <w:r w:rsidRPr="00DE0B51">
        <w:rPr>
          <w:rFonts w:ascii="Times New Roman" w:hAnsi="Times New Roman" w:cs="Times New Roman"/>
          <w:sz w:val="28"/>
          <w:szCs w:val="28"/>
        </w:rPr>
        <w:t xml:space="preserve">Рабочая программа имеет следующую структуру: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титульный лист;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пояснительную записку;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основное содержание;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условия реализации рабочей программы;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список литературы;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приложения к рабочей программе </w:t>
      </w:r>
    </w:p>
    <w:p w:rsidR="00666B65" w:rsidRPr="00DE0B51" w:rsidRDefault="00666B65" w:rsidP="00DE0B51">
      <w:pPr>
        <w:pStyle w:val="a3"/>
        <w:numPr>
          <w:ilvl w:val="0"/>
          <w:numId w:val="1"/>
        </w:numPr>
        <w:spacing w:after="0"/>
        <w:ind w:left="0"/>
        <w:jc w:val="both"/>
        <w:rPr>
          <w:rFonts w:ascii="Times New Roman" w:hAnsi="Times New Roman" w:cs="Times New Roman"/>
          <w:sz w:val="28"/>
          <w:szCs w:val="28"/>
        </w:rPr>
      </w:pPr>
      <w:r w:rsidRPr="00DE0B51">
        <w:rPr>
          <w:rFonts w:ascii="Times New Roman" w:hAnsi="Times New Roman" w:cs="Times New Roman"/>
          <w:sz w:val="28"/>
          <w:szCs w:val="28"/>
        </w:rPr>
        <w:t xml:space="preserve">Титульный лист рабочей программы содержит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полное наименование Учреждения;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гриф рассмотрения, согласования и утверждения программы;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название рабочей программы;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срок реализации программы;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возрастная категория детей;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Ф.И.О. педагога, должность, квалификационная категория;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название административного округа;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год составления программы. </w:t>
      </w:r>
    </w:p>
    <w:p w:rsidR="00666B65" w:rsidRPr="00DE0B51" w:rsidRDefault="00666B65" w:rsidP="00DE0B51">
      <w:pPr>
        <w:pStyle w:val="a3"/>
        <w:numPr>
          <w:ilvl w:val="0"/>
          <w:numId w:val="1"/>
        </w:numPr>
        <w:spacing w:after="0"/>
        <w:ind w:left="0"/>
        <w:jc w:val="both"/>
        <w:rPr>
          <w:rFonts w:ascii="Times New Roman" w:hAnsi="Times New Roman" w:cs="Times New Roman"/>
          <w:sz w:val="28"/>
          <w:szCs w:val="28"/>
        </w:rPr>
      </w:pPr>
      <w:r w:rsidRPr="00DE0B51">
        <w:rPr>
          <w:rFonts w:ascii="Times New Roman" w:hAnsi="Times New Roman" w:cs="Times New Roman"/>
          <w:sz w:val="28"/>
          <w:szCs w:val="28"/>
        </w:rPr>
        <w:t xml:space="preserve"> В пояснительной записке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обосновывается актуальность программы;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описываются теоретические основы и специфика содержания программы;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указываются возрастные и индивидуальные особенности детей, особенности образовательного учреждения, особенности региона;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указываются цель и задачи в соответствии с ФГОС ДО;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определяются условия, необходимые для реализации программы;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раскрываются особенности организации коррекционн</w:t>
      </w:r>
      <w:proofErr w:type="gramStart"/>
      <w:r w:rsidRPr="00DE0B51">
        <w:rPr>
          <w:rFonts w:ascii="Times New Roman" w:hAnsi="Times New Roman" w:cs="Times New Roman"/>
          <w:sz w:val="28"/>
          <w:szCs w:val="28"/>
        </w:rPr>
        <w:t>о-</w:t>
      </w:r>
      <w:proofErr w:type="gramEnd"/>
      <w:r w:rsidRPr="00DE0B51">
        <w:rPr>
          <w:rFonts w:ascii="Times New Roman" w:hAnsi="Times New Roman" w:cs="Times New Roman"/>
          <w:sz w:val="28"/>
          <w:szCs w:val="28"/>
        </w:rPr>
        <w:t xml:space="preserve"> образовательного процесса;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размещается информация об используемых образовательных технологиях;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указывается временная продолжительность реализации программы, срок реализации; </w:t>
      </w:r>
      <w:r w:rsidRPr="00DE0B51">
        <w:rPr>
          <w:rFonts w:ascii="Times New Roman" w:hAnsi="Times New Roman" w:cs="Times New Roman"/>
          <w:sz w:val="28"/>
          <w:szCs w:val="28"/>
        </w:rPr>
        <w:sym w:font="Symbol" w:char="F02D"/>
      </w:r>
      <w:r w:rsidRPr="00DE0B51">
        <w:rPr>
          <w:rFonts w:ascii="Times New Roman" w:hAnsi="Times New Roman" w:cs="Times New Roman"/>
          <w:sz w:val="28"/>
          <w:szCs w:val="28"/>
        </w:rPr>
        <w:t xml:space="preserve"> описывается инструментарий определения эффективности освоения детьми содержания рабочей программы.</w:t>
      </w:r>
    </w:p>
    <w:p w:rsidR="00666B65" w:rsidRPr="00DE0B51" w:rsidRDefault="00DE0B51" w:rsidP="00DE0B51">
      <w:pPr>
        <w:pStyle w:val="a3"/>
        <w:numPr>
          <w:ilvl w:val="0"/>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C4C90">
        <w:rPr>
          <w:rFonts w:ascii="Times New Roman" w:hAnsi="Times New Roman" w:cs="Times New Roman"/>
          <w:sz w:val="28"/>
          <w:szCs w:val="28"/>
        </w:rPr>
        <w:t xml:space="preserve"> Основное содержание</w:t>
      </w:r>
      <w:proofErr w:type="gramStart"/>
      <w:r w:rsidR="00BC4C90">
        <w:rPr>
          <w:rFonts w:ascii="Times New Roman" w:hAnsi="Times New Roman" w:cs="Times New Roman"/>
          <w:sz w:val="28"/>
          <w:szCs w:val="28"/>
        </w:rPr>
        <w:t>.</w:t>
      </w:r>
      <w:proofErr w:type="gramEnd"/>
      <w:r w:rsidR="00BC4C90">
        <w:rPr>
          <w:rFonts w:ascii="Times New Roman" w:hAnsi="Times New Roman" w:cs="Times New Roman"/>
          <w:sz w:val="28"/>
          <w:szCs w:val="28"/>
        </w:rPr>
        <w:t xml:space="preserve"> </w:t>
      </w:r>
      <w:r w:rsidR="00DA71A4">
        <w:rPr>
          <w:rFonts w:ascii="Times New Roman" w:hAnsi="Times New Roman" w:cs="Times New Roman"/>
          <w:sz w:val="28"/>
          <w:szCs w:val="28"/>
        </w:rPr>
        <w:t xml:space="preserve"> </w:t>
      </w:r>
      <w:proofErr w:type="gramStart"/>
      <w:r w:rsidR="00DA71A4">
        <w:rPr>
          <w:rFonts w:ascii="Times New Roman" w:hAnsi="Times New Roman" w:cs="Times New Roman"/>
          <w:sz w:val="28"/>
          <w:szCs w:val="28"/>
        </w:rPr>
        <w:t>С</w:t>
      </w:r>
      <w:r w:rsidR="00666B65" w:rsidRPr="00DE0B51">
        <w:rPr>
          <w:rFonts w:ascii="Times New Roman" w:hAnsi="Times New Roman" w:cs="Times New Roman"/>
          <w:sz w:val="28"/>
          <w:szCs w:val="28"/>
        </w:rPr>
        <w:t xml:space="preserve">одержание работы с детьми по образовательным областям (инвариантная и вариативная часть);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режим дня;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учебный план;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описание вариативных форм, способов, методов и средств реализации рабочей программы с учетом возрастных и индивидуальных особенностей </w:t>
      </w:r>
      <w:r w:rsidR="00666B65" w:rsidRPr="00DE0B51">
        <w:rPr>
          <w:rFonts w:ascii="Times New Roman" w:hAnsi="Times New Roman" w:cs="Times New Roman"/>
          <w:sz w:val="28"/>
          <w:szCs w:val="28"/>
        </w:rPr>
        <w:lastRenderedPageBreak/>
        <w:t xml:space="preserve">воспитанников;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календарно-тематическое планирование;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содержание коррекционной работы (специальные условия, механизм адаптации программы,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занятий);</w:t>
      </w:r>
      <w:proofErr w:type="gramEnd"/>
      <w:r w:rsidR="00666B65" w:rsidRPr="00DE0B51">
        <w:rPr>
          <w:rFonts w:ascii="Times New Roman" w:hAnsi="Times New Roman" w:cs="Times New Roman"/>
          <w:sz w:val="28"/>
          <w:szCs w:val="28"/>
        </w:rPr>
        <w:t xml:space="preserve">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традиционные события, праздники, мероприятия;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взаимодействие с семьями воспитанников.</w:t>
      </w:r>
    </w:p>
    <w:p w:rsidR="00666B65" w:rsidRPr="00DE0B51" w:rsidRDefault="00DE0B51" w:rsidP="00DE0B51">
      <w:pPr>
        <w:pStyle w:val="a3"/>
        <w:numPr>
          <w:ilvl w:val="0"/>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66B65" w:rsidRPr="00DE0B51">
        <w:rPr>
          <w:rFonts w:ascii="Times New Roman" w:hAnsi="Times New Roman" w:cs="Times New Roman"/>
          <w:sz w:val="28"/>
          <w:szCs w:val="28"/>
        </w:rPr>
        <w:t xml:space="preserve">Условия реализации рабочей программы педагога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материально-техническое оснащение (особенности организации развивающей предметно-пространственной среды);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программно-методическое обеспечение (программы, технологии, учебные пособия, дидактический материал) </w:t>
      </w:r>
    </w:p>
    <w:p w:rsidR="00666B65" w:rsidRPr="00DE0B51" w:rsidRDefault="00DE0B51" w:rsidP="00DE0B51">
      <w:pPr>
        <w:pStyle w:val="a3"/>
        <w:numPr>
          <w:ilvl w:val="0"/>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66B65" w:rsidRPr="00DE0B51">
        <w:rPr>
          <w:rFonts w:ascii="Times New Roman" w:hAnsi="Times New Roman" w:cs="Times New Roman"/>
          <w:sz w:val="28"/>
          <w:szCs w:val="28"/>
        </w:rPr>
        <w:t xml:space="preserve">Список литературы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научно-методическая и учебно-методическая литература;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литература для детей;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литература для родителей;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Интернет-ресурсы;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образовательные CD-диски. 3.7. Приложения к рабочей программе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конспекты (сценарии) различных форм образовательной деятельности;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описание игр и игровых упражнений;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сценарии различных форм взаимодействия с родителями воспитанников;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рабочие тетради;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описание вариантов диагностических заданий;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эскизы, схемы, таблицы.</w:t>
      </w:r>
    </w:p>
    <w:p w:rsidR="00666B65" w:rsidRPr="00DE0B51" w:rsidRDefault="00DE0B51" w:rsidP="00DE0B51">
      <w:pPr>
        <w:pStyle w:val="a3"/>
        <w:numPr>
          <w:ilvl w:val="0"/>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66B65" w:rsidRPr="00DE0B51">
        <w:rPr>
          <w:rFonts w:ascii="Times New Roman" w:hAnsi="Times New Roman" w:cs="Times New Roman"/>
          <w:sz w:val="28"/>
          <w:szCs w:val="28"/>
        </w:rPr>
        <w:t xml:space="preserve">Требования к оформлению рабочей программы педагога </w:t>
      </w:r>
    </w:p>
    <w:p w:rsidR="00666B65" w:rsidRPr="00DE0B51" w:rsidRDefault="00666B65" w:rsidP="00DE0B51">
      <w:pPr>
        <w:pStyle w:val="a3"/>
        <w:numPr>
          <w:ilvl w:val="0"/>
          <w:numId w:val="1"/>
        </w:numPr>
        <w:spacing w:after="0"/>
        <w:ind w:left="0"/>
        <w:jc w:val="both"/>
        <w:rPr>
          <w:rFonts w:ascii="Times New Roman" w:hAnsi="Times New Roman" w:cs="Times New Roman"/>
          <w:sz w:val="28"/>
          <w:szCs w:val="28"/>
        </w:rPr>
      </w:pPr>
      <w:r w:rsidRPr="00DE0B51">
        <w:rPr>
          <w:rFonts w:ascii="Times New Roman" w:hAnsi="Times New Roman" w:cs="Times New Roman"/>
          <w:sz w:val="28"/>
          <w:szCs w:val="28"/>
        </w:rPr>
        <w:t xml:space="preserve"> Набор текста производится в текстовом редакторе </w:t>
      </w:r>
      <w:proofErr w:type="spellStart"/>
      <w:r w:rsidRPr="00DE0B51">
        <w:rPr>
          <w:rFonts w:ascii="Times New Roman" w:hAnsi="Times New Roman" w:cs="Times New Roman"/>
          <w:sz w:val="28"/>
          <w:szCs w:val="28"/>
        </w:rPr>
        <w:t>Word</w:t>
      </w:r>
      <w:proofErr w:type="spellEnd"/>
      <w:r w:rsidRPr="00DE0B51">
        <w:rPr>
          <w:rFonts w:ascii="Times New Roman" w:hAnsi="Times New Roman" w:cs="Times New Roman"/>
          <w:sz w:val="28"/>
          <w:szCs w:val="28"/>
        </w:rPr>
        <w:t xml:space="preserve"> </w:t>
      </w:r>
      <w:proofErr w:type="spellStart"/>
      <w:r w:rsidRPr="00DE0B51">
        <w:rPr>
          <w:rFonts w:ascii="Times New Roman" w:hAnsi="Times New Roman" w:cs="Times New Roman"/>
          <w:sz w:val="28"/>
          <w:szCs w:val="28"/>
        </w:rPr>
        <w:t>for</w:t>
      </w:r>
      <w:proofErr w:type="spellEnd"/>
      <w:r w:rsidRPr="00DE0B51">
        <w:rPr>
          <w:rFonts w:ascii="Times New Roman" w:hAnsi="Times New Roman" w:cs="Times New Roman"/>
          <w:sz w:val="28"/>
          <w:szCs w:val="28"/>
        </w:rPr>
        <w:t xml:space="preserve"> </w:t>
      </w:r>
      <w:proofErr w:type="spellStart"/>
      <w:r w:rsidRPr="00DE0B51">
        <w:rPr>
          <w:rFonts w:ascii="Times New Roman" w:hAnsi="Times New Roman" w:cs="Times New Roman"/>
          <w:sz w:val="28"/>
          <w:szCs w:val="28"/>
        </w:rPr>
        <w:t>Windows</w:t>
      </w:r>
      <w:proofErr w:type="spellEnd"/>
      <w:r w:rsidRPr="00DE0B51">
        <w:rPr>
          <w:rFonts w:ascii="Times New Roman" w:hAnsi="Times New Roman" w:cs="Times New Roman"/>
          <w:sz w:val="28"/>
          <w:szCs w:val="28"/>
        </w:rPr>
        <w:t xml:space="preserve"> шрифтом </w:t>
      </w:r>
      <w:proofErr w:type="spellStart"/>
      <w:r w:rsidRPr="00DE0B51">
        <w:rPr>
          <w:rFonts w:ascii="Times New Roman" w:hAnsi="Times New Roman" w:cs="Times New Roman"/>
          <w:sz w:val="28"/>
          <w:szCs w:val="28"/>
        </w:rPr>
        <w:t>Times</w:t>
      </w:r>
      <w:proofErr w:type="spellEnd"/>
      <w:r w:rsidRPr="00DE0B51">
        <w:rPr>
          <w:rFonts w:ascii="Times New Roman" w:hAnsi="Times New Roman" w:cs="Times New Roman"/>
          <w:sz w:val="28"/>
          <w:szCs w:val="28"/>
        </w:rPr>
        <w:t xml:space="preserve"> </w:t>
      </w:r>
      <w:proofErr w:type="spellStart"/>
      <w:r w:rsidRPr="00DE0B51">
        <w:rPr>
          <w:rFonts w:ascii="Times New Roman" w:hAnsi="Times New Roman" w:cs="Times New Roman"/>
          <w:sz w:val="28"/>
          <w:szCs w:val="28"/>
        </w:rPr>
        <w:t>New</w:t>
      </w:r>
      <w:proofErr w:type="spellEnd"/>
      <w:r w:rsidRPr="00DE0B51">
        <w:rPr>
          <w:rFonts w:ascii="Times New Roman" w:hAnsi="Times New Roman" w:cs="Times New Roman"/>
          <w:sz w:val="28"/>
          <w:szCs w:val="28"/>
        </w:rPr>
        <w:t xml:space="preserve"> </w:t>
      </w:r>
      <w:proofErr w:type="spellStart"/>
      <w:r w:rsidRPr="00DE0B51">
        <w:rPr>
          <w:rFonts w:ascii="Times New Roman" w:hAnsi="Times New Roman" w:cs="Times New Roman"/>
          <w:sz w:val="28"/>
          <w:szCs w:val="28"/>
        </w:rPr>
        <w:t>Roman</w:t>
      </w:r>
      <w:proofErr w:type="spellEnd"/>
      <w:r w:rsidRPr="00DE0B51">
        <w:rPr>
          <w:rFonts w:ascii="Times New Roman" w:hAnsi="Times New Roman" w:cs="Times New Roman"/>
          <w:sz w:val="28"/>
          <w:szCs w:val="28"/>
        </w:rPr>
        <w:t>, кегль 12-14, межстрочный интервал одинарный, переносы в тексте не ставятся, выравнивание по ширине, абзац 1,25 см, поля со всех сторон 2 см, листы формата</w:t>
      </w:r>
      <w:proofErr w:type="gramStart"/>
      <w:r w:rsidRPr="00DE0B51">
        <w:rPr>
          <w:rFonts w:ascii="Times New Roman" w:hAnsi="Times New Roman" w:cs="Times New Roman"/>
          <w:sz w:val="28"/>
          <w:szCs w:val="28"/>
        </w:rPr>
        <w:t xml:space="preserve"> А</w:t>
      </w:r>
      <w:proofErr w:type="gramEnd"/>
      <w:r w:rsidR="00DE0B51">
        <w:rPr>
          <w:rFonts w:ascii="Times New Roman" w:hAnsi="Times New Roman" w:cs="Times New Roman"/>
          <w:sz w:val="28"/>
          <w:szCs w:val="28"/>
        </w:rPr>
        <w:t xml:space="preserve"> </w:t>
      </w:r>
      <w:r w:rsidRPr="00DE0B51">
        <w:rPr>
          <w:rFonts w:ascii="Times New Roman" w:hAnsi="Times New Roman" w:cs="Times New Roman"/>
          <w:sz w:val="28"/>
          <w:szCs w:val="28"/>
        </w:rPr>
        <w:t xml:space="preserve">4. Таблицы вставляются непосредственно в текст. Рабочая программа вкладывается в файлы, страницы нумеруются. </w:t>
      </w:r>
    </w:p>
    <w:p w:rsidR="00666B65" w:rsidRPr="00DE0B51" w:rsidRDefault="00666B65" w:rsidP="00DE0B51">
      <w:pPr>
        <w:pStyle w:val="a3"/>
        <w:numPr>
          <w:ilvl w:val="0"/>
          <w:numId w:val="1"/>
        </w:numPr>
        <w:spacing w:after="0"/>
        <w:ind w:left="0"/>
        <w:jc w:val="both"/>
        <w:rPr>
          <w:rFonts w:ascii="Times New Roman" w:hAnsi="Times New Roman" w:cs="Times New Roman"/>
          <w:sz w:val="28"/>
          <w:szCs w:val="28"/>
        </w:rPr>
      </w:pPr>
      <w:r w:rsidRPr="00DE0B51">
        <w:rPr>
          <w:rFonts w:ascii="Times New Roman" w:hAnsi="Times New Roman" w:cs="Times New Roman"/>
          <w:sz w:val="28"/>
          <w:szCs w:val="28"/>
        </w:rPr>
        <w:t xml:space="preserve"> Титульный лист считается первым, не подлежит нумерации, так же как и листы приложения. 4.3. Список литературы строится в алфавитном порядке. Допускается оформление списка литературы по основным разделам образовательных областей</w:t>
      </w:r>
    </w:p>
    <w:p w:rsidR="00666B65" w:rsidRPr="00DE0B51" w:rsidRDefault="00666B65" w:rsidP="00DE0B51">
      <w:pPr>
        <w:pStyle w:val="a3"/>
        <w:numPr>
          <w:ilvl w:val="0"/>
          <w:numId w:val="1"/>
        </w:numPr>
        <w:spacing w:after="0"/>
        <w:ind w:left="0"/>
        <w:jc w:val="both"/>
        <w:rPr>
          <w:rFonts w:ascii="Times New Roman" w:hAnsi="Times New Roman" w:cs="Times New Roman"/>
          <w:sz w:val="28"/>
          <w:szCs w:val="28"/>
        </w:rPr>
      </w:pPr>
      <w:r w:rsidRPr="00DE0B51">
        <w:rPr>
          <w:rFonts w:ascii="Times New Roman" w:hAnsi="Times New Roman" w:cs="Times New Roman"/>
          <w:sz w:val="28"/>
          <w:szCs w:val="28"/>
        </w:rPr>
        <w:t xml:space="preserve"> Утверждение рабочей программы педагога 5.1. Рабочая программа педагога утверждается ежегодно в начале учебного года приказом руководителя Учреждения.</w:t>
      </w:r>
    </w:p>
    <w:p w:rsidR="00666B65" w:rsidRPr="00DE0B51" w:rsidRDefault="00DE0B51" w:rsidP="00DE0B51">
      <w:pPr>
        <w:pStyle w:val="a3"/>
        <w:numPr>
          <w:ilvl w:val="0"/>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66B65" w:rsidRPr="00DE0B51">
        <w:rPr>
          <w:rFonts w:ascii="Times New Roman" w:hAnsi="Times New Roman" w:cs="Times New Roman"/>
          <w:sz w:val="28"/>
          <w:szCs w:val="28"/>
        </w:rPr>
        <w:t xml:space="preserve"> Рабочая программа предварительно обсуждается на педагогическом совете Учреждения на предмет её соответствия Положению о рабочей программе. </w:t>
      </w:r>
    </w:p>
    <w:p w:rsidR="00666B65" w:rsidRPr="00DE0B51" w:rsidRDefault="00666B65" w:rsidP="00DE0B51">
      <w:pPr>
        <w:pStyle w:val="a3"/>
        <w:numPr>
          <w:ilvl w:val="0"/>
          <w:numId w:val="1"/>
        </w:numPr>
        <w:spacing w:after="0"/>
        <w:ind w:left="0"/>
        <w:jc w:val="both"/>
        <w:rPr>
          <w:rFonts w:ascii="Times New Roman" w:hAnsi="Times New Roman" w:cs="Times New Roman"/>
          <w:sz w:val="28"/>
          <w:szCs w:val="28"/>
        </w:rPr>
      </w:pPr>
      <w:r w:rsidRPr="00DE0B51">
        <w:rPr>
          <w:rFonts w:ascii="Times New Roman" w:hAnsi="Times New Roman" w:cs="Times New Roman"/>
          <w:sz w:val="28"/>
          <w:szCs w:val="28"/>
        </w:rPr>
        <w:t xml:space="preserve"> Решение отражается в протоколе заседания, на титульном листе </w:t>
      </w:r>
      <w:proofErr w:type="gramStart"/>
      <w:r w:rsidRPr="00DE0B51">
        <w:rPr>
          <w:rFonts w:ascii="Times New Roman" w:hAnsi="Times New Roman" w:cs="Times New Roman"/>
          <w:sz w:val="28"/>
          <w:szCs w:val="28"/>
        </w:rPr>
        <w:t>рабочей</w:t>
      </w:r>
      <w:proofErr w:type="gramEnd"/>
      <w:r w:rsidRPr="00DE0B51">
        <w:rPr>
          <w:rFonts w:ascii="Times New Roman" w:hAnsi="Times New Roman" w:cs="Times New Roman"/>
          <w:sz w:val="28"/>
          <w:szCs w:val="28"/>
        </w:rPr>
        <w:t xml:space="preserve"> программы (вверху слева) ставится соответствующий гриф и указывается № протокола педагогического совета.</w:t>
      </w:r>
    </w:p>
    <w:p w:rsidR="00666B65" w:rsidRPr="00DE0B51" w:rsidRDefault="00666B65" w:rsidP="00DE0B51">
      <w:pPr>
        <w:pStyle w:val="a3"/>
        <w:numPr>
          <w:ilvl w:val="0"/>
          <w:numId w:val="1"/>
        </w:numPr>
        <w:spacing w:after="0"/>
        <w:ind w:left="0"/>
        <w:jc w:val="both"/>
        <w:rPr>
          <w:rFonts w:ascii="Times New Roman" w:hAnsi="Times New Roman" w:cs="Times New Roman"/>
          <w:sz w:val="28"/>
          <w:szCs w:val="28"/>
        </w:rPr>
      </w:pPr>
      <w:r w:rsidRPr="00DE0B51">
        <w:rPr>
          <w:rFonts w:ascii="Times New Roman" w:hAnsi="Times New Roman" w:cs="Times New Roman"/>
          <w:sz w:val="28"/>
          <w:szCs w:val="28"/>
        </w:rPr>
        <w:t xml:space="preserve"> Изменения и дополнения в рабочих программах </w:t>
      </w:r>
    </w:p>
    <w:p w:rsidR="00666B65" w:rsidRPr="00DE0B51" w:rsidRDefault="00DE0B51" w:rsidP="00DE0B51">
      <w:pPr>
        <w:pStyle w:val="a3"/>
        <w:numPr>
          <w:ilvl w:val="0"/>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66B65" w:rsidRPr="00DE0B51">
        <w:rPr>
          <w:rFonts w:ascii="Times New Roman" w:hAnsi="Times New Roman" w:cs="Times New Roman"/>
          <w:sz w:val="28"/>
          <w:szCs w:val="28"/>
        </w:rPr>
        <w:t xml:space="preserve">Основания для внесения изменений: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предложения по результатам работы в текущем учебном году;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дополнение списка литературы;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предложения педагогического совета, администрации Учреждения; </w:t>
      </w:r>
      <w:r w:rsidR="00666B65" w:rsidRPr="00DE0B51">
        <w:rPr>
          <w:rFonts w:ascii="Times New Roman" w:hAnsi="Times New Roman" w:cs="Times New Roman"/>
          <w:sz w:val="28"/>
          <w:szCs w:val="28"/>
        </w:rPr>
        <w:sym w:font="Symbol" w:char="F02D"/>
      </w:r>
      <w:r w:rsidR="00666B65" w:rsidRPr="00DE0B51">
        <w:rPr>
          <w:rFonts w:ascii="Times New Roman" w:hAnsi="Times New Roman" w:cs="Times New Roman"/>
          <w:sz w:val="28"/>
          <w:szCs w:val="28"/>
        </w:rPr>
        <w:t xml:space="preserve"> изменения контингента воспитанников и др. </w:t>
      </w:r>
    </w:p>
    <w:p w:rsidR="00666B65" w:rsidRPr="00DE0B51" w:rsidRDefault="00666B65" w:rsidP="00DE0B51">
      <w:pPr>
        <w:pStyle w:val="a3"/>
        <w:numPr>
          <w:ilvl w:val="0"/>
          <w:numId w:val="1"/>
        </w:numPr>
        <w:spacing w:after="0"/>
        <w:ind w:left="0"/>
        <w:jc w:val="both"/>
        <w:rPr>
          <w:rFonts w:ascii="Times New Roman" w:hAnsi="Times New Roman" w:cs="Times New Roman"/>
          <w:sz w:val="28"/>
          <w:szCs w:val="28"/>
        </w:rPr>
      </w:pPr>
      <w:r w:rsidRPr="00DE0B51">
        <w:rPr>
          <w:rFonts w:ascii="Times New Roman" w:hAnsi="Times New Roman" w:cs="Times New Roman"/>
          <w:sz w:val="28"/>
          <w:szCs w:val="28"/>
        </w:rPr>
        <w:t>Изменения в рабочую программу педагога вносятся в виде вкладыша «Дополнения к рабочей программе». При накоплении большого количества изменений рабочая программа корректируется в соответствии с накопленным материалом.</w:t>
      </w:r>
    </w:p>
    <w:p w:rsidR="00666B65" w:rsidRPr="00DE0B51" w:rsidRDefault="00666B65" w:rsidP="00DE0B51">
      <w:pPr>
        <w:pStyle w:val="a3"/>
        <w:numPr>
          <w:ilvl w:val="0"/>
          <w:numId w:val="1"/>
        </w:numPr>
        <w:spacing w:after="0"/>
        <w:ind w:left="0"/>
        <w:jc w:val="both"/>
        <w:rPr>
          <w:rFonts w:ascii="Times New Roman" w:hAnsi="Times New Roman" w:cs="Times New Roman"/>
          <w:sz w:val="28"/>
          <w:szCs w:val="28"/>
        </w:rPr>
      </w:pPr>
      <w:r w:rsidRPr="00DE0B51">
        <w:rPr>
          <w:rFonts w:ascii="Times New Roman" w:hAnsi="Times New Roman" w:cs="Times New Roman"/>
          <w:sz w:val="28"/>
          <w:szCs w:val="28"/>
        </w:rPr>
        <w:t xml:space="preserve"> Контроль </w:t>
      </w:r>
    </w:p>
    <w:p w:rsidR="00666B65" w:rsidRPr="00DE0B51" w:rsidRDefault="00666B65" w:rsidP="00DE0B51">
      <w:pPr>
        <w:pStyle w:val="a3"/>
        <w:numPr>
          <w:ilvl w:val="0"/>
          <w:numId w:val="1"/>
        </w:numPr>
        <w:spacing w:after="0"/>
        <w:ind w:left="0"/>
        <w:jc w:val="both"/>
        <w:rPr>
          <w:rFonts w:ascii="Times New Roman" w:hAnsi="Times New Roman" w:cs="Times New Roman"/>
          <w:sz w:val="28"/>
          <w:szCs w:val="28"/>
        </w:rPr>
      </w:pPr>
      <w:r w:rsidRPr="00DE0B51">
        <w:rPr>
          <w:rFonts w:ascii="Times New Roman" w:hAnsi="Times New Roman" w:cs="Times New Roman"/>
          <w:sz w:val="28"/>
          <w:szCs w:val="28"/>
        </w:rPr>
        <w:t>За полнотой и качеством реализации рабочей программы осуществляется должностной контроль заведующим и заместителем заведующего Учреждением.</w:t>
      </w:r>
    </w:p>
    <w:p w:rsidR="00666B65" w:rsidRPr="00DE0B51" w:rsidRDefault="00DE0B51" w:rsidP="00DE0B51">
      <w:pPr>
        <w:pStyle w:val="a3"/>
        <w:numPr>
          <w:ilvl w:val="0"/>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66B65" w:rsidRPr="00DE0B51">
        <w:rPr>
          <w:rFonts w:ascii="Times New Roman" w:hAnsi="Times New Roman" w:cs="Times New Roman"/>
          <w:sz w:val="28"/>
          <w:szCs w:val="28"/>
        </w:rPr>
        <w:t>Хранение рабочих программ</w:t>
      </w:r>
    </w:p>
    <w:p w:rsidR="00666B65" w:rsidRPr="00DE0B51" w:rsidRDefault="00DE0B51" w:rsidP="00DE0B51">
      <w:pPr>
        <w:pStyle w:val="a3"/>
        <w:numPr>
          <w:ilvl w:val="0"/>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66B65" w:rsidRPr="00DE0B51">
        <w:rPr>
          <w:rFonts w:ascii="Times New Roman" w:hAnsi="Times New Roman" w:cs="Times New Roman"/>
          <w:sz w:val="28"/>
          <w:szCs w:val="28"/>
        </w:rPr>
        <w:t xml:space="preserve">Рабочие программы педагогов (оригинал) хранятся в методическом кабинете Учреждения, копия – у педагога. </w:t>
      </w:r>
    </w:p>
    <w:p w:rsidR="00666B65" w:rsidRPr="00DE0B51" w:rsidRDefault="00666B65" w:rsidP="00DE0B51">
      <w:pPr>
        <w:pStyle w:val="a3"/>
        <w:numPr>
          <w:ilvl w:val="0"/>
          <w:numId w:val="1"/>
        </w:numPr>
        <w:spacing w:after="0"/>
        <w:ind w:left="0"/>
        <w:jc w:val="both"/>
        <w:rPr>
          <w:rFonts w:ascii="Times New Roman" w:hAnsi="Times New Roman" w:cs="Times New Roman"/>
          <w:sz w:val="28"/>
          <w:szCs w:val="28"/>
        </w:rPr>
      </w:pPr>
      <w:r w:rsidRPr="00DE0B51">
        <w:rPr>
          <w:rFonts w:ascii="Times New Roman" w:hAnsi="Times New Roman" w:cs="Times New Roman"/>
          <w:sz w:val="28"/>
          <w:szCs w:val="28"/>
        </w:rPr>
        <w:t xml:space="preserve"> К рабочим программам имеют доступ все педагоги и администрация Учреждения.</w:t>
      </w:r>
    </w:p>
    <w:p w:rsidR="00DE0B51" w:rsidRDefault="00DE0B51" w:rsidP="00DE0B51">
      <w:pPr>
        <w:pStyle w:val="a3"/>
        <w:numPr>
          <w:ilvl w:val="0"/>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66B65" w:rsidRPr="00DE0B51">
        <w:rPr>
          <w:rFonts w:ascii="Times New Roman" w:hAnsi="Times New Roman" w:cs="Times New Roman"/>
          <w:sz w:val="28"/>
          <w:szCs w:val="28"/>
        </w:rPr>
        <w:t xml:space="preserve">Рабочие программы педагогов размещаются на сайте Учреждения. </w:t>
      </w:r>
    </w:p>
    <w:p w:rsidR="005950C0" w:rsidRPr="00DE0B51" w:rsidRDefault="00666B65" w:rsidP="00DE0B51">
      <w:pPr>
        <w:pStyle w:val="a3"/>
        <w:numPr>
          <w:ilvl w:val="0"/>
          <w:numId w:val="1"/>
        </w:numPr>
        <w:spacing w:after="0"/>
        <w:ind w:left="0"/>
        <w:jc w:val="both"/>
        <w:rPr>
          <w:rFonts w:ascii="Times New Roman" w:hAnsi="Times New Roman" w:cs="Times New Roman"/>
          <w:sz w:val="28"/>
          <w:szCs w:val="28"/>
        </w:rPr>
      </w:pPr>
      <w:r w:rsidRPr="00DE0B51">
        <w:rPr>
          <w:rFonts w:ascii="Times New Roman" w:hAnsi="Times New Roman" w:cs="Times New Roman"/>
          <w:sz w:val="28"/>
          <w:szCs w:val="28"/>
        </w:rPr>
        <w:t xml:space="preserve"> Срок хранения рабочей программы педагога после окончания срока её действия 5 лет.</w:t>
      </w:r>
    </w:p>
    <w:sectPr w:rsidR="005950C0" w:rsidRPr="00DE0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11284"/>
    <w:multiLevelType w:val="hybridMultilevel"/>
    <w:tmpl w:val="5A96A1E2"/>
    <w:lvl w:ilvl="0" w:tplc="162051C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65"/>
    <w:rsid w:val="00084B04"/>
    <w:rsid w:val="005950C0"/>
    <w:rsid w:val="00666B65"/>
    <w:rsid w:val="00BC4C90"/>
    <w:rsid w:val="00CA7901"/>
    <w:rsid w:val="00DA71A4"/>
    <w:rsid w:val="00DE0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B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1166</Words>
  <Characters>6649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Наталья</cp:lastModifiedBy>
  <cp:revision>2</cp:revision>
  <dcterms:created xsi:type="dcterms:W3CDTF">2016-06-09T09:15:00Z</dcterms:created>
  <dcterms:modified xsi:type="dcterms:W3CDTF">2016-06-10T04:17:00Z</dcterms:modified>
</cp:coreProperties>
</file>