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DC" w:rsidRDefault="0031216F" w:rsidP="00312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16F">
        <w:rPr>
          <w:rFonts w:ascii="Times New Roman" w:hAnsi="Times New Roman" w:cs="Times New Roman"/>
          <w:b/>
          <w:sz w:val="28"/>
          <w:szCs w:val="28"/>
        </w:rPr>
        <w:t>График мероприятий для рабочей группы по введению ФГОС на 2015 -2016 учебный год</w:t>
      </w:r>
    </w:p>
    <w:tbl>
      <w:tblPr>
        <w:tblStyle w:val="a3"/>
        <w:tblW w:w="0" w:type="auto"/>
        <w:tblLook w:val="04A0"/>
      </w:tblPr>
      <w:tblGrid>
        <w:gridCol w:w="1101"/>
        <w:gridCol w:w="4813"/>
        <w:gridCol w:w="4684"/>
        <w:gridCol w:w="3827"/>
      </w:tblGrid>
      <w:tr w:rsidR="00B9297C" w:rsidTr="00B9297C">
        <w:tc>
          <w:tcPr>
            <w:tcW w:w="1101" w:type="dxa"/>
          </w:tcPr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3" w:type="dxa"/>
          </w:tcPr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84" w:type="dxa"/>
          </w:tcPr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  <w:proofErr w:type="gramStart"/>
            <w:r w:rsidR="00EF05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="00EF053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7" w:type="dxa"/>
          </w:tcPr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9297C" w:rsidTr="00B9297C">
        <w:trPr>
          <w:trHeight w:val="420"/>
        </w:trPr>
        <w:tc>
          <w:tcPr>
            <w:tcW w:w="1101" w:type="dxa"/>
            <w:vMerge w:val="restart"/>
          </w:tcPr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13" w:type="dxa"/>
            <w:tcBorders>
              <w:bottom w:val="single" w:sz="4" w:space="0" w:color="auto"/>
            </w:tcBorders>
          </w:tcPr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684" w:type="dxa"/>
            <w:tcBorders>
              <w:bottom w:val="single" w:sz="4" w:space="0" w:color="auto"/>
            </w:tcBorders>
          </w:tcPr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297C" w:rsidTr="00B9297C">
        <w:trPr>
          <w:trHeight w:val="360"/>
        </w:trPr>
        <w:tc>
          <w:tcPr>
            <w:tcW w:w="1101" w:type="dxa"/>
            <w:vMerge/>
          </w:tcPr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</w:tcPr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07.09.2015</w:t>
            </w: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</w:tcPr>
          <w:p w:rsidR="00B9297C" w:rsidRPr="00D056E2" w:rsidRDefault="0002194B" w:rsidP="00D056E2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73737"/>
                <w:kern w:val="36"/>
                <w:sz w:val="28"/>
                <w:szCs w:val="28"/>
                <w:lang w:eastAsia="ru-RU"/>
              </w:rPr>
            </w:pPr>
            <w:r w:rsidRPr="0002194B">
              <w:rPr>
                <w:rFonts w:ascii="Times New Roman" w:eastAsia="Times New Roman" w:hAnsi="Times New Roman" w:cs="Times New Roman"/>
                <w:color w:val="373737"/>
                <w:kern w:val="36"/>
                <w:sz w:val="28"/>
                <w:szCs w:val="28"/>
                <w:lang w:eastAsia="ru-RU"/>
              </w:rPr>
              <w:t>Приказ Министерства образования и науки Российской Федерации (Минобрнауки России) от 17 октября 2013 г. N 1155 г. Москва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9297C" w:rsidRDefault="00EF0536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Бородина Е.С.</w:t>
            </w:r>
          </w:p>
          <w:p w:rsidR="00EF0536" w:rsidRDefault="00EF0536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Дорогавцева А.В.</w:t>
            </w:r>
          </w:p>
        </w:tc>
      </w:tr>
      <w:tr w:rsidR="00B9297C" w:rsidTr="00B9297C">
        <w:trPr>
          <w:trHeight w:val="270"/>
        </w:trPr>
        <w:tc>
          <w:tcPr>
            <w:tcW w:w="1101" w:type="dxa"/>
            <w:vMerge/>
          </w:tcPr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</w:tcBorders>
          </w:tcPr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21.09.2015</w:t>
            </w:r>
          </w:p>
        </w:tc>
        <w:tc>
          <w:tcPr>
            <w:tcW w:w="4684" w:type="dxa"/>
            <w:tcBorders>
              <w:top w:val="single" w:sz="4" w:space="0" w:color="auto"/>
            </w:tcBorders>
          </w:tcPr>
          <w:p w:rsidR="00AB4BFB" w:rsidRPr="00AB4BFB" w:rsidRDefault="00AB4BFB" w:rsidP="00AB4BFB">
            <w:pPr>
              <w:pStyle w:val="4"/>
              <w:shd w:val="clear" w:color="auto" w:fill="FFFFFF"/>
              <w:spacing w:before="150"/>
              <w:rPr>
                <w:rFonts w:ascii="Times New Roman" w:hAnsi="Times New Roman" w:cs="Times New Roman"/>
                <w:b w:val="0"/>
                <w:i w:val="0"/>
                <w:color w:val="373737"/>
                <w:sz w:val="28"/>
                <w:szCs w:val="28"/>
              </w:rPr>
            </w:pPr>
            <w:r w:rsidRPr="00AB4BFB">
              <w:rPr>
                <w:rFonts w:ascii="Times New Roman" w:hAnsi="Times New Roman" w:cs="Times New Roman"/>
                <w:b w:val="0"/>
                <w:i w:val="0"/>
                <w:color w:val="373737"/>
                <w:sz w:val="28"/>
                <w:szCs w:val="28"/>
              </w:rPr>
              <w:t>Федеральный государственный образовательный стандарт дошкольного образования</w:t>
            </w:r>
            <w:r>
              <w:rPr>
                <w:rFonts w:ascii="Times New Roman" w:hAnsi="Times New Roman" w:cs="Times New Roman"/>
                <w:b w:val="0"/>
                <w:i w:val="0"/>
                <w:color w:val="373737"/>
                <w:sz w:val="28"/>
                <w:szCs w:val="28"/>
              </w:rPr>
              <w:t>.</w:t>
            </w:r>
          </w:p>
          <w:p w:rsidR="00B9297C" w:rsidRDefault="00B9297C" w:rsidP="00AB4B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9297C" w:rsidRDefault="00EF0536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Романенко И.И.</w:t>
            </w:r>
          </w:p>
          <w:p w:rsidR="00EF0536" w:rsidRDefault="00EF0536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Диттер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А.А.</w:t>
            </w:r>
          </w:p>
          <w:p w:rsidR="00EF0536" w:rsidRDefault="00EF0536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0536" w:rsidRDefault="00EF0536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297C" w:rsidTr="00EF0536">
        <w:trPr>
          <w:trHeight w:val="639"/>
        </w:trPr>
        <w:tc>
          <w:tcPr>
            <w:tcW w:w="1101" w:type="dxa"/>
            <w:vMerge w:val="restart"/>
          </w:tcPr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13" w:type="dxa"/>
            <w:tcBorders>
              <w:bottom w:val="single" w:sz="4" w:space="0" w:color="auto"/>
            </w:tcBorders>
          </w:tcPr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684" w:type="dxa"/>
            <w:tcBorders>
              <w:bottom w:val="single" w:sz="4" w:space="0" w:color="auto"/>
            </w:tcBorders>
          </w:tcPr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297C" w:rsidTr="00B9297C">
        <w:trPr>
          <w:trHeight w:val="315"/>
        </w:trPr>
        <w:tc>
          <w:tcPr>
            <w:tcW w:w="1101" w:type="dxa"/>
            <w:vMerge/>
          </w:tcPr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</w:tcPr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05.10.2015</w:t>
            </w: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</w:tcPr>
          <w:p w:rsidR="00B9297C" w:rsidRPr="00AB4BFB" w:rsidRDefault="00AB4BFB" w:rsidP="00312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BFB">
              <w:rPr>
                <w:rFonts w:ascii="Times New Roman" w:hAnsi="Times New Roman" w:cs="Times New Roman"/>
                <w:bCs/>
                <w:color w:val="373737"/>
                <w:sz w:val="28"/>
                <w:szCs w:val="28"/>
                <w:shd w:val="clear" w:color="auto" w:fill="FFFFFF"/>
              </w:rPr>
              <w:t>Требования к структуре образовательной программы дошкольного образования и ее объему</w:t>
            </w:r>
            <w:r>
              <w:rPr>
                <w:rFonts w:ascii="Times New Roman" w:hAnsi="Times New Roman" w:cs="Times New Roman"/>
                <w:bCs/>
                <w:color w:val="373737"/>
                <w:sz w:val="28"/>
                <w:szCs w:val="28"/>
                <w:shd w:val="clear" w:color="auto" w:fill="FFFFFF"/>
              </w:rPr>
              <w:t>.</w:t>
            </w:r>
          </w:p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9297C" w:rsidRDefault="00EF0536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Диттер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А.А.</w:t>
            </w:r>
          </w:p>
          <w:p w:rsidR="00EF0536" w:rsidRDefault="00EF0536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Дорогавцева А.В.</w:t>
            </w:r>
          </w:p>
        </w:tc>
      </w:tr>
      <w:tr w:rsidR="00B9297C" w:rsidTr="00B9297C">
        <w:trPr>
          <w:trHeight w:val="315"/>
        </w:trPr>
        <w:tc>
          <w:tcPr>
            <w:tcW w:w="1101" w:type="dxa"/>
            <w:vMerge/>
          </w:tcPr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</w:tcBorders>
          </w:tcPr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27.10.2015</w:t>
            </w:r>
          </w:p>
        </w:tc>
        <w:tc>
          <w:tcPr>
            <w:tcW w:w="4684" w:type="dxa"/>
            <w:tcBorders>
              <w:top w:val="single" w:sz="4" w:space="0" w:color="auto"/>
            </w:tcBorders>
          </w:tcPr>
          <w:p w:rsidR="00B9297C" w:rsidRPr="00AB4BFB" w:rsidRDefault="00AB4BFB" w:rsidP="00312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BFB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B4BFB" w:rsidRPr="00AB4BFB" w:rsidRDefault="00AB4BFB" w:rsidP="00AB4BFB">
            <w:pPr>
              <w:pStyle w:val="a4"/>
              <w:shd w:val="clear" w:color="auto" w:fill="FFFFFF"/>
              <w:spacing w:before="240" w:beforeAutospacing="0" w:after="240" w:afterAutospacing="0" w:line="300" w:lineRule="atLeast"/>
              <w:ind w:left="600"/>
              <w:rPr>
                <w:color w:val="373737"/>
                <w:sz w:val="28"/>
                <w:szCs w:val="28"/>
              </w:rPr>
            </w:pPr>
            <w:r w:rsidRPr="00AB4BFB">
              <w:rPr>
                <w:color w:val="373737"/>
                <w:sz w:val="28"/>
                <w:szCs w:val="28"/>
              </w:rPr>
              <w:t>социально-коммуникативное развитие.</w:t>
            </w:r>
          </w:p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F0536" w:rsidRDefault="00EF0536" w:rsidP="00EF05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Влавацкая Л.Ф.</w:t>
            </w:r>
          </w:p>
          <w:p w:rsidR="00B9297C" w:rsidRDefault="00EF0536" w:rsidP="00EF05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Бородина Е.С.</w:t>
            </w:r>
          </w:p>
        </w:tc>
      </w:tr>
      <w:tr w:rsidR="00B9297C" w:rsidTr="00B9297C">
        <w:trPr>
          <w:trHeight w:val="270"/>
        </w:trPr>
        <w:tc>
          <w:tcPr>
            <w:tcW w:w="1101" w:type="dxa"/>
            <w:vMerge w:val="restart"/>
          </w:tcPr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4813" w:type="dxa"/>
            <w:tcBorders>
              <w:bottom w:val="single" w:sz="4" w:space="0" w:color="auto"/>
            </w:tcBorders>
          </w:tcPr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684" w:type="dxa"/>
            <w:tcBorders>
              <w:bottom w:val="single" w:sz="4" w:space="0" w:color="auto"/>
            </w:tcBorders>
          </w:tcPr>
          <w:p w:rsidR="00B9297C" w:rsidRPr="00AB4BFB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297C" w:rsidTr="00B9297C">
        <w:trPr>
          <w:trHeight w:val="375"/>
        </w:trPr>
        <w:tc>
          <w:tcPr>
            <w:tcW w:w="1101" w:type="dxa"/>
            <w:vMerge/>
          </w:tcPr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</w:tcPr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09.11.2015</w:t>
            </w: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</w:tcPr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4BFB" w:rsidRDefault="00AB4BFB" w:rsidP="00AB4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4BFB" w:rsidRPr="00AB4BFB" w:rsidRDefault="00AB4BFB" w:rsidP="00AB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BFB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9297C" w:rsidRDefault="00AB4BFB" w:rsidP="00AB4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BFB"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  <w:t>познавательное развитие;</w:t>
            </w:r>
          </w:p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9297C" w:rsidRDefault="00EF0536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Влавацкая Л.Ф.</w:t>
            </w:r>
          </w:p>
          <w:p w:rsidR="00EF0536" w:rsidRDefault="00EF0536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Бородина Е.С.</w:t>
            </w:r>
          </w:p>
        </w:tc>
      </w:tr>
      <w:tr w:rsidR="00B9297C" w:rsidTr="00B9297C">
        <w:trPr>
          <w:trHeight w:val="300"/>
        </w:trPr>
        <w:tc>
          <w:tcPr>
            <w:tcW w:w="1101" w:type="dxa"/>
            <w:vMerge/>
          </w:tcPr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</w:tcBorders>
          </w:tcPr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24.11.2015</w:t>
            </w:r>
          </w:p>
        </w:tc>
        <w:tc>
          <w:tcPr>
            <w:tcW w:w="4684" w:type="dxa"/>
            <w:tcBorders>
              <w:top w:val="single" w:sz="4" w:space="0" w:color="auto"/>
            </w:tcBorders>
          </w:tcPr>
          <w:p w:rsidR="00AB4BFB" w:rsidRPr="00AB4BFB" w:rsidRDefault="00AB4BFB" w:rsidP="00AB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BFB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область:</w:t>
            </w:r>
          </w:p>
          <w:p w:rsidR="00B9297C" w:rsidRPr="00AB4BFB" w:rsidRDefault="00AB4BFB" w:rsidP="00312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BFB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F0536" w:rsidRDefault="00EF0536" w:rsidP="00EF05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Романенко И.И.</w:t>
            </w:r>
          </w:p>
          <w:p w:rsidR="00EF0536" w:rsidRDefault="00EF0536" w:rsidP="00EF05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Диттер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А.А.</w:t>
            </w:r>
          </w:p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297C" w:rsidTr="00B9297C">
        <w:trPr>
          <w:trHeight w:val="240"/>
        </w:trPr>
        <w:tc>
          <w:tcPr>
            <w:tcW w:w="1101" w:type="dxa"/>
            <w:vMerge w:val="restart"/>
          </w:tcPr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13" w:type="dxa"/>
            <w:tcBorders>
              <w:bottom w:val="single" w:sz="4" w:space="0" w:color="auto"/>
            </w:tcBorders>
          </w:tcPr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684" w:type="dxa"/>
            <w:tcBorders>
              <w:bottom w:val="single" w:sz="4" w:space="0" w:color="auto"/>
            </w:tcBorders>
          </w:tcPr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297C" w:rsidTr="00B9297C">
        <w:trPr>
          <w:trHeight w:val="345"/>
        </w:trPr>
        <w:tc>
          <w:tcPr>
            <w:tcW w:w="1101" w:type="dxa"/>
            <w:vMerge/>
          </w:tcPr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</w:tcPr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08.12.2015</w:t>
            </w: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</w:tcPr>
          <w:p w:rsidR="00AB4BFB" w:rsidRPr="00AB4BFB" w:rsidRDefault="00AB4BFB" w:rsidP="00AB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BFB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область:</w:t>
            </w:r>
          </w:p>
          <w:p w:rsidR="00B9297C" w:rsidRPr="00AB4BFB" w:rsidRDefault="00AB4BFB" w:rsidP="00312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BFB">
              <w:rPr>
                <w:rFonts w:ascii="Times New Roman" w:hAnsi="Times New Roman" w:cs="Times New Roman"/>
                <w:sz w:val="28"/>
                <w:szCs w:val="28"/>
              </w:rPr>
              <w:t>художественно - эстетическое развитие</w:t>
            </w:r>
          </w:p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9297C" w:rsidRDefault="00EF0536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Качаева Г.В.</w:t>
            </w:r>
          </w:p>
          <w:p w:rsidR="00EF0536" w:rsidRDefault="00EF0536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Серёдкина Е.Ю.</w:t>
            </w:r>
          </w:p>
        </w:tc>
      </w:tr>
      <w:tr w:rsidR="00B9297C" w:rsidTr="00B9297C">
        <w:trPr>
          <w:trHeight w:val="360"/>
        </w:trPr>
        <w:tc>
          <w:tcPr>
            <w:tcW w:w="1101" w:type="dxa"/>
            <w:vMerge/>
          </w:tcPr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</w:tcBorders>
          </w:tcPr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19.12.2015</w:t>
            </w:r>
          </w:p>
        </w:tc>
        <w:tc>
          <w:tcPr>
            <w:tcW w:w="4684" w:type="dxa"/>
            <w:tcBorders>
              <w:top w:val="single" w:sz="4" w:space="0" w:color="auto"/>
            </w:tcBorders>
          </w:tcPr>
          <w:p w:rsidR="00AB4BFB" w:rsidRPr="00AB4BFB" w:rsidRDefault="00AB4BFB" w:rsidP="00AB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BFB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область:</w:t>
            </w:r>
          </w:p>
          <w:p w:rsidR="00B9297C" w:rsidRPr="00AB4BFB" w:rsidRDefault="00AB4BFB" w:rsidP="00312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BFB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F0536" w:rsidRDefault="00EF0536" w:rsidP="00EF05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Бородина Е.С.</w:t>
            </w:r>
          </w:p>
          <w:p w:rsidR="00B9297C" w:rsidRDefault="00EF0536" w:rsidP="00EF05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Дорогавцева А.В.</w:t>
            </w:r>
          </w:p>
          <w:p w:rsidR="00AB4BFB" w:rsidRDefault="00AB4BFB" w:rsidP="00EF05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Романенко И.И.</w:t>
            </w:r>
          </w:p>
        </w:tc>
      </w:tr>
      <w:tr w:rsidR="00B9297C" w:rsidTr="00B9297C">
        <w:trPr>
          <w:trHeight w:val="225"/>
        </w:trPr>
        <w:tc>
          <w:tcPr>
            <w:tcW w:w="1101" w:type="dxa"/>
            <w:vMerge w:val="restart"/>
          </w:tcPr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13" w:type="dxa"/>
            <w:tcBorders>
              <w:bottom w:val="single" w:sz="4" w:space="0" w:color="auto"/>
            </w:tcBorders>
          </w:tcPr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684" w:type="dxa"/>
            <w:tcBorders>
              <w:bottom w:val="single" w:sz="4" w:space="0" w:color="auto"/>
            </w:tcBorders>
          </w:tcPr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297C" w:rsidTr="00B9297C">
        <w:trPr>
          <w:trHeight w:val="375"/>
        </w:trPr>
        <w:tc>
          <w:tcPr>
            <w:tcW w:w="1101" w:type="dxa"/>
            <w:vMerge/>
          </w:tcPr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</w:tcPr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12.01.2016</w:t>
            </w: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</w:tcPr>
          <w:p w:rsidR="00B9297C" w:rsidRPr="00AC05D5" w:rsidRDefault="00B9297C" w:rsidP="00312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97C" w:rsidRPr="00AC05D5" w:rsidRDefault="00AC05D5" w:rsidP="00312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5D5">
              <w:rPr>
                <w:rFonts w:ascii="Times New Roman" w:hAnsi="Times New Roman" w:cs="Times New Roman"/>
                <w:bCs/>
                <w:color w:val="373737"/>
                <w:sz w:val="28"/>
                <w:szCs w:val="28"/>
                <w:shd w:val="clear" w:color="auto" w:fill="FFFFFF"/>
              </w:rPr>
              <w:t xml:space="preserve">Требования к условиям реализации основной образовательной </w:t>
            </w:r>
            <w:r w:rsidRPr="00AC05D5">
              <w:rPr>
                <w:rFonts w:ascii="Times New Roman" w:hAnsi="Times New Roman" w:cs="Times New Roman"/>
                <w:bCs/>
                <w:color w:val="373737"/>
                <w:sz w:val="28"/>
                <w:szCs w:val="28"/>
                <w:shd w:val="clear" w:color="auto" w:fill="FFFFFF"/>
              </w:rPr>
              <w:lastRenderedPageBreak/>
              <w:t>программы дошкольного образования</w:t>
            </w:r>
            <w:r>
              <w:rPr>
                <w:rFonts w:ascii="Times New Roman" w:hAnsi="Times New Roman" w:cs="Times New Roman"/>
                <w:bCs/>
                <w:color w:val="373737"/>
                <w:sz w:val="28"/>
                <w:szCs w:val="28"/>
                <w:shd w:val="clear" w:color="auto" w:fill="FFFFFF"/>
              </w:rPr>
              <w:t>.</w:t>
            </w:r>
          </w:p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F0536" w:rsidRDefault="00EF0536" w:rsidP="00EF05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Влавацкая Л.Ф.</w:t>
            </w:r>
          </w:p>
          <w:p w:rsidR="00B9297C" w:rsidRDefault="00EF0536" w:rsidP="00EF05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Бородина Е.С.</w:t>
            </w:r>
          </w:p>
        </w:tc>
      </w:tr>
      <w:tr w:rsidR="00B9297C" w:rsidTr="00B9297C">
        <w:trPr>
          <w:trHeight w:val="345"/>
        </w:trPr>
        <w:tc>
          <w:tcPr>
            <w:tcW w:w="1101" w:type="dxa"/>
            <w:vMerge/>
          </w:tcPr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</w:tcBorders>
          </w:tcPr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28.12.2016</w:t>
            </w:r>
          </w:p>
        </w:tc>
        <w:tc>
          <w:tcPr>
            <w:tcW w:w="4684" w:type="dxa"/>
            <w:tcBorders>
              <w:top w:val="single" w:sz="4" w:space="0" w:color="auto"/>
            </w:tcBorders>
          </w:tcPr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297C" w:rsidRPr="00AC4254" w:rsidRDefault="00AC4254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254"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  <w:t>Требования к кадровым условиям реализации Программы</w:t>
            </w:r>
            <w:r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  <w:t>.</w:t>
            </w:r>
          </w:p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F0536" w:rsidRDefault="00EF0536" w:rsidP="00EF05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Романенко И.И.</w:t>
            </w:r>
          </w:p>
          <w:p w:rsidR="00EF0536" w:rsidRDefault="00EF0536" w:rsidP="00EF05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Диттер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А.А.</w:t>
            </w:r>
          </w:p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297C" w:rsidTr="00B9297C">
        <w:trPr>
          <w:trHeight w:val="255"/>
        </w:trPr>
        <w:tc>
          <w:tcPr>
            <w:tcW w:w="1101" w:type="dxa"/>
            <w:vMerge w:val="restart"/>
          </w:tcPr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813" w:type="dxa"/>
            <w:tcBorders>
              <w:bottom w:val="single" w:sz="4" w:space="0" w:color="auto"/>
            </w:tcBorders>
          </w:tcPr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684" w:type="dxa"/>
            <w:tcBorders>
              <w:bottom w:val="single" w:sz="4" w:space="0" w:color="auto"/>
            </w:tcBorders>
          </w:tcPr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297C" w:rsidTr="00B9297C">
        <w:trPr>
          <w:trHeight w:val="330"/>
        </w:trPr>
        <w:tc>
          <w:tcPr>
            <w:tcW w:w="1101" w:type="dxa"/>
            <w:vMerge/>
          </w:tcPr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</w:tcPr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11.02.2016</w:t>
            </w: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</w:tcPr>
          <w:p w:rsidR="00B9297C" w:rsidRPr="00D265AC" w:rsidRDefault="00D265AC" w:rsidP="00312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5AC">
              <w:rPr>
                <w:rFonts w:ascii="Times New Roman" w:hAnsi="Times New Roman" w:cs="Times New Roman"/>
                <w:sz w:val="28"/>
                <w:szCs w:val="28"/>
              </w:rPr>
              <w:t>Организация инклюзивного образования.</w:t>
            </w:r>
          </w:p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F0536" w:rsidRDefault="00EF0536" w:rsidP="00EF05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Качаева Г.В.</w:t>
            </w:r>
          </w:p>
          <w:p w:rsidR="00B9297C" w:rsidRDefault="00EF0536" w:rsidP="00EF05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Серёдкина Е.Ю.</w:t>
            </w:r>
          </w:p>
        </w:tc>
      </w:tr>
      <w:tr w:rsidR="00B9297C" w:rsidTr="00B9297C">
        <w:trPr>
          <w:trHeight w:val="360"/>
        </w:trPr>
        <w:tc>
          <w:tcPr>
            <w:tcW w:w="1101" w:type="dxa"/>
            <w:vMerge/>
          </w:tcPr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</w:tcBorders>
          </w:tcPr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25.02.2016</w:t>
            </w:r>
          </w:p>
        </w:tc>
        <w:tc>
          <w:tcPr>
            <w:tcW w:w="4684" w:type="dxa"/>
            <w:tcBorders>
              <w:top w:val="single" w:sz="4" w:space="0" w:color="auto"/>
            </w:tcBorders>
          </w:tcPr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297C" w:rsidRPr="00715038" w:rsidRDefault="00715038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038"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  <w:t>Требования к финансовым условиям реализации основной образовательной программы дошкольного образования.</w:t>
            </w:r>
          </w:p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352E1" w:rsidRDefault="007352E1" w:rsidP="00735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Влавацкая Л.Ф.</w:t>
            </w:r>
          </w:p>
          <w:p w:rsidR="00B9297C" w:rsidRDefault="007352E1" w:rsidP="00735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Бородина Е.С.</w:t>
            </w:r>
          </w:p>
          <w:p w:rsidR="007352E1" w:rsidRDefault="007352E1" w:rsidP="00735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Диттер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А.А.</w:t>
            </w:r>
          </w:p>
        </w:tc>
      </w:tr>
      <w:tr w:rsidR="00B9297C" w:rsidTr="00B9297C">
        <w:trPr>
          <w:trHeight w:val="270"/>
        </w:trPr>
        <w:tc>
          <w:tcPr>
            <w:tcW w:w="1101" w:type="dxa"/>
            <w:vMerge w:val="restart"/>
          </w:tcPr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813" w:type="dxa"/>
            <w:tcBorders>
              <w:bottom w:val="single" w:sz="4" w:space="0" w:color="auto"/>
            </w:tcBorders>
          </w:tcPr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684" w:type="dxa"/>
            <w:tcBorders>
              <w:bottom w:val="single" w:sz="4" w:space="0" w:color="auto"/>
            </w:tcBorders>
          </w:tcPr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297C" w:rsidTr="00B9297C">
        <w:trPr>
          <w:trHeight w:val="300"/>
        </w:trPr>
        <w:tc>
          <w:tcPr>
            <w:tcW w:w="1101" w:type="dxa"/>
            <w:vMerge/>
          </w:tcPr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</w:tcPr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02.03.2016</w:t>
            </w: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</w:tcPr>
          <w:p w:rsidR="00B9297C" w:rsidRPr="00121AB6" w:rsidRDefault="00121AB6" w:rsidP="00312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converted-space"/>
                <w:rFonts w:ascii="Arial" w:hAnsi="Arial" w:cs="Arial"/>
                <w:b/>
                <w:bCs/>
                <w:color w:val="373737"/>
                <w:sz w:val="23"/>
                <w:szCs w:val="23"/>
                <w:shd w:val="clear" w:color="auto" w:fill="FFFFFF"/>
              </w:rPr>
              <w:t> </w:t>
            </w:r>
            <w:r w:rsidRPr="00121AB6">
              <w:rPr>
                <w:rFonts w:ascii="Times New Roman" w:hAnsi="Times New Roman" w:cs="Times New Roman"/>
                <w:bCs/>
                <w:color w:val="373737"/>
                <w:sz w:val="28"/>
                <w:szCs w:val="28"/>
                <w:shd w:val="clear" w:color="auto" w:fill="FFFFFF"/>
              </w:rPr>
              <w:t>Требования к результатам освоения основной образовательной программы дошкольного образования.</w:t>
            </w:r>
          </w:p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F0536" w:rsidRDefault="00EF0536" w:rsidP="00EF05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Влавацкая Л.Ф.</w:t>
            </w:r>
          </w:p>
          <w:p w:rsidR="00B9297C" w:rsidRDefault="00EF0536" w:rsidP="00EF05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Бородина Е.С.</w:t>
            </w:r>
          </w:p>
        </w:tc>
      </w:tr>
      <w:tr w:rsidR="00B9297C" w:rsidTr="00B9297C">
        <w:trPr>
          <w:trHeight w:val="375"/>
        </w:trPr>
        <w:tc>
          <w:tcPr>
            <w:tcW w:w="1101" w:type="dxa"/>
            <w:vMerge/>
          </w:tcPr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</w:tcBorders>
          </w:tcPr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24.03.2016</w:t>
            </w:r>
          </w:p>
        </w:tc>
        <w:tc>
          <w:tcPr>
            <w:tcW w:w="4684" w:type="dxa"/>
            <w:tcBorders>
              <w:top w:val="single" w:sz="4" w:space="0" w:color="auto"/>
            </w:tcBorders>
          </w:tcPr>
          <w:p w:rsidR="00E332C9" w:rsidRPr="00E332C9" w:rsidRDefault="00E332C9" w:rsidP="0031216F">
            <w:pPr>
              <w:jc w:val="center"/>
              <w:rPr>
                <w:rFonts w:ascii="Times New Roman" w:hAnsi="Times New Roman" w:cs="Times New Roman"/>
                <w:iCs/>
                <w:color w:val="373737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373737"/>
                <w:sz w:val="28"/>
                <w:szCs w:val="28"/>
                <w:shd w:val="clear" w:color="auto" w:fill="FFFFFF"/>
              </w:rPr>
              <w:t>И</w:t>
            </w:r>
            <w:r w:rsidRPr="00E332C9">
              <w:rPr>
                <w:rFonts w:ascii="Times New Roman" w:hAnsi="Times New Roman" w:cs="Times New Roman"/>
                <w:iCs/>
                <w:color w:val="373737"/>
                <w:sz w:val="28"/>
                <w:szCs w:val="28"/>
                <w:shd w:val="clear" w:color="auto" w:fill="FFFFFF"/>
              </w:rPr>
              <w:t>зучение</w:t>
            </w:r>
          </w:p>
          <w:p w:rsidR="00B9297C" w:rsidRPr="00E332C9" w:rsidRDefault="00E332C9" w:rsidP="00312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2C9">
              <w:rPr>
                <w:rFonts w:ascii="Times New Roman" w:hAnsi="Times New Roman" w:cs="Times New Roman"/>
                <w:iCs/>
                <w:color w:val="373737"/>
                <w:sz w:val="28"/>
                <w:szCs w:val="28"/>
                <w:shd w:val="clear" w:color="auto" w:fill="FFFFFF"/>
              </w:rPr>
              <w:t>Пункт 9 части 1 статьи 34 Федерального закона от 29 декабря 2012 г. N273-Ф3 "Об образовании в Российской Федерации" (Собрание законодательства Российской Федерации, 2012, N 53, ст. 7598; 2013, N 19, ст. 2326).</w:t>
            </w:r>
          </w:p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F0536" w:rsidRDefault="00EF0536" w:rsidP="00EF05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Качаева Г.В.</w:t>
            </w:r>
          </w:p>
          <w:p w:rsidR="00B9297C" w:rsidRDefault="00EF0536" w:rsidP="00EF05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Серёдкина Е.Ю.</w:t>
            </w:r>
          </w:p>
        </w:tc>
      </w:tr>
      <w:tr w:rsidR="00B9297C" w:rsidTr="00B9297C">
        <w:trPr>
          <w:trHeight w:val="255"/>
        </w:trPr>
        <w:tc>
          <w:tcPr>
            <w:tcW w:w="1101" w:type="dxa"/>
            <w:vMerge w:val="restart"/>
          </w:tcPr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813" w:type="dxa"/>
            <w:tcBorders>
              <w:bottom w:val="single" w:sz="4" w:space="0" w:color="auto"/>
            </w:tcBorders>
          </w:tcPr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684" w:type="dxa"/>
            <w:tcBorders>
              <w:bottom w:val="single" w:sz="4" w:space="0" w:color="auto"/>
            </w:tcBorders>
          </w:tcPr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297C" w:rsidTr="00B9297C">
        <w:trPr>
          <w:trHeight w:val="225"/>
        </w:trPr>
        <w:tc>
          <w:tcPr>
            <w:tcW w:w="1101" w:type="dxa"/>
            <w:vMerge/>
          </w:tcPr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</w:tcPr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12.04.2016</w:t>
            </w: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</w:tcPr>
          <w:p w:rsidR="00B9297C" w:rsidRPr="008942E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297C" w:rsidRPr="008942EC" w:rsidRDefault="009C584D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2EC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Российской Федерации «Развитие образования» на 2013-2020 годы</w:t>
            </w:r>
          </w:p>
          <w:p w:rsidR="00B9297C" w:rsidRPr="008942E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F0536" w:rsidRDefault="00EF0536" w:rsidP="00EF05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Бородина Е.С.</w:t>
            </w:r>
          </w:p>
          <w:p w:rsidR="00B9297C" w:rsidRDefault="00EF0536" w:rsidP="00EF05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Дорогавцева А.В.</w:t>
            </w:r>
          </w:p>
        </w:tc>
      </w:tr>
      <w:tr w:rsidR="00B9297C" w:rsidTr="00B9297C">
        <w:trPr>
          <w:trHeight w:val="405"/>
        </w:trPr>
        <w:tc>
          <w:tcPr>
            <w:tcW w:w="1101" w:type="dxa"/>
            <w:vMerge/>
          </w:tcPr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</w:tcPr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29.04.2016</w:t>
            </w: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</w:tcPr>
          <w:p w:rsidR="00B9297C" w:rsidRPr="008942EC" w:rsidRDefault="009C584D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2EC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стратегия действий в интересах детей на 2012 – 2017 </w:t>
            </w:r>
            <w:proofErr w:type="spellStart"/>
            <w:proofErr w:type="gramStart"/>
            <w:r w:rsidRPr="008942EC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  <w:p w:rsidR="00B9297C" w:rsidRPr="008942E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297C" w:rsidRPr="008942E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F0536" w:rsidRDefault="00EF0536" w:rsidP="00EF05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Романенко И.И.</w:t>
            </w:r>
          </w:p>
          <w:p w:rsidR="00EF0536" w:rsidRDefault="00EF0536" w:rsidP="00EF05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Диттер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А.А.</w:t>
            </w:r>
          </w:p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297C" w:rsidTr="00B9297C">
        <w:trPr>
          <w:trHeight w:val="300"/>
        </w:trPr>
        <w:tc>
          <w:tcPr>
            <w:tcW w:w="1101" w:type="dxa"/>
            <w:vMerge/>
          </w:tcPr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</w:tcBorders>
          </w:tcPr>
          <w:p w:rsidR="00B9297C" w:rsidRDefault="00B9297C" w:rsidP="00B92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684" w:type="dxa"/>
            <w:tcBorders>
              <w:top w:val="single" w:sz="4" w:space="0" w:color="auto"/>
            </w:tcBorders>
          </w:tcPr>
          <w:p w:rsidR="00B9297C" w:rsidRPr="008942E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297C" w:rsidRPr="008942E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297C" w:rsidRPr="008942E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297C" w:rsidTr="00B9297C">
        <w:trPr>
          <w:trHeight w:val="360"/>
        </w:trPr>
        <w:tc>
          <w:tcPr>
            <w:tcW w:w="1101" w:type="dxa"/>
            <w:vMerge w:val="restart"/>
          </w:tcPr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813" w:type="dxa"/>
            <w:tcBorders>
              <w:bottom w:val="single" w:sz="4" w:space="0" w:color="auto"/>
            </w:tcBorders>
          </w:tcPr>
          <w:p w:rsidR="00B9297C" w:rsidRDefault="00B9297C" w:rsidP="00B92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06.05.2016</w:t>
            </w:r>
          </w:p>
        </w:tc>
        <w:tc>
          <w:tcPr>
            <w:tcW w:w="4684" w:type="dxa"/>
            <w:tcBorders>
              <w:bottom w:val="single" w:sz="4" w:space="0" w:color="auto"/>
            </w:tcBorders>
          </w:tcPr>
          <w:p w:rsidR="00B9297C" w:rsidRPr="008942EC" w:rsidRDefault="008942E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2EC">
              <w:rPr>
                <w:rFonts w:ascii="Times New Roman" w:hAnsi="Times New Roman" w:cs="Times New Roman"/>
                <w:sz w:val="28"/>
                <w:szCs w:val="28"/>
              </w:rPr>
              <w:t>Проблемы современной системы дошкольного образования.</w:t>
            </w:r>
          </w:p>
          <w:p w:rsidR="00B9297C" w:rsidRPr="008942E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297C" w:rsidRPr="008942E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F0536" w:rsidRDefault="00EF0536" w:rsidP="00EF05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Качаева Г.В.</w:t>
            </w:r>
          </w:p>
          <w:p w:rsidR="00B9297C" w:rsidRDefault="00EF0536" w:rsidP="00EF05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Серёдкина Е.Ю.</w:t>
            </w:r>
          </w:p>
        </w:tc>
      </w:tr>
      <w:tr w:rsidR="00B9297C" w:rsidTr="00B9297C">
        <w:trPr>
          <w:trHeight w:val="615"/>
        </w:trPr>
        <w:tc>
          <w:tcPr>
            <w:tcW w:w="1101" w:type="dxa"/>
            <w:vMerge/>
          </w:tcPr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</w:tcBorders>
          </w:tcPr>
          <w:p w:rsidR="00B9297C" w:rsidRDefault="00B9297C" w:rsidP="00B92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27.05.2016</w:t>
            </w:r>
          </w:p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4" w:type="dxa"/>
            <w:tcBorders>
              <w:top w:val="single" w:sz="4" w:space="0" w:color="auto"/>
            </w:tcBorders>
          </w:tcPr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297C" w:rsidRPr="00501D0C" w:rsidRDefault="00501D0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D0C"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  <w:t>Целевые ориентиры на этапе завершения дошкольного образования.</w:t>
            </w:r>
          </w:p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F0536" w:rsidRDefault="00EF0536" w:rsidP="00EF05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Романенко И.И.</w:t>
            </w:r>
          </w:p>
          <w:p w:rsidR="00EF0536" w:rsidRDefault="00EF0536" w:rsidP="00EF05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Диттер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А.А.</w:t>
            </w:r>
          </w:p>
          <w:p w:rsidR="00B9297C" w:rsidRDefault="00B9297C" w:rsidP="00312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1216F" w:rsidRPr="0031216F" w:rsidRDefault="0031216F" w:rsidP="003121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1216F" w:rsidRPr="0031216F" w:rsidSect="003121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216F"/>
    <w:rsid w:val="0002194B"/>
    <w:rsid w:val="00121AB6"/>
    <w:rsid w:val="0031216F"/>
    <w:rsid w:val="00501D0C"/>
    <w:rsid w:val="007028DC"/>
    <w:rsid w:val="00715038"/>
    <w:rsid w:val="007352E1"/>
    <w:rsid w:val="008942EC"/>
    <w:rsid w:val="009C584D"/>
    <w:rsid w:val="00AB4BFB"/>
    <w:rsid w:val="00AC05D5"/>
    <w:rsid w:val="00AC4254"/>
    <w:rsid w:val="00B9297C"/>
    <w:rsid w:val="00D056E2"/>
    <w:rsid w:val="00D265AC"/>
    <w:rsid w:val="00E332C9"/>
    <w:rsid w:val="00EF0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DC"/>
  </w:style>
  <w:style w:type="paragraph" w:styleId="1">
    <w:name w:val="heading 1"/>
    <w:basedOn w:val="a"/>
    <w:link w:val="10"/>
    <w:uiPriority w:val="9"/>
    <w:qFormat/>
    <w:rsid w:val="000219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4B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219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B4B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AB4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1A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1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</dc:creator>
  <cp:lastModifiedBy>Нов</cp:lastModifiedBy>
  <cp:revision>2</cp:revision>
  <dcterms:created xsi:type="dcterms:W3CDTF">2015-12-28T03:33:00Z</dcterms:created>
  <dcterms:modified xsi:type="dcterms:W3CDTF">2015-12-28T03:33:00Z</dcterms:modified>
</cp:coreProperties>
</file>