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ДОГОВОР 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на оказание физкультурно-оздоровительных услуг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proofErr w:type="spellStart"/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гЧита</w:t>
      </w:r>
      <w:proofErr w:type="spellEnd"/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ab/>
        <w:t xml:space="preserve"> «____»_______________20_____</w:t>
      </w:r>
      <w:bookmarkStart w:id="0" w:name="_GoBack"/>
      <w:bookmarkEnd w:id="0"/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г.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6370" w:rsidRPr="00B86370" w:rsidRDefault="00B86370" w:rsidP="00B86370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Общество с ограниченной ответственностью «Центр обучения футболу»</w:t>
      </w: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, именуемое в дальнейшем </w:t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t>«Исполнитель</w:t>
      </w:r>
      <w:r w:rsidRPr="00B86370">
        <w:rPr>
          <w:rFonts w:ascii="Times New Roman" w:eastAsia="Calibri" w:hAnsi="Times New Roman" w:cs="Times New Roman"/>
          <w:sz w:val="16"/>
          <w:szCs w:val="16"/>
        </w:rPr>
        <w:t>» в лице Генерального директора Ковалева Александра Петровича, действующего на основании Устава, и</w:t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t>_________________________________________</w:t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softHyphen/>
        <w:t>___________________________________________________________________(Ф.И.О.) в лице_____________________________________________________________________________________ (законного представителя, опекуна, попечителя, и т.д.),</w:t>
      </w: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именуемы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й(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-ая) в дальнейшем </w:t>
      </w:r>
      <w:r w:rsidRPr="00B86370">
        <w:rPr>
          <w:rFonts w:ascii="Times New Roman" w:eastAsia="Calibri" w:hAnsi="Times New Roman" w:cs="Times New Roman"/>
          <w:b/>
          <w:i/>
          <w:sz w:val="16"/>
          <w:szCs w:val="16"/>
        </w:rPr>
        <w:t>«Клиент»</w:t>
      </w:r>
      <w:r w:rsidRPr="00B86370">
        <w:rPr>
          <w:rFonts w:ascii="Times New Roman" w:eastAsia="Calibri" w:hAnsi="Times New Roman" w:cs="Times New Roman"/>
          <w:sz w:val="16"/>
          <w:szCs w:val="16"/>
        </w:rPr>
        <w:t>, заключили настоящий Договор о нижеследующем:</w:t>
      </w:r>
    </w:p>
    <w:p w:rsidR="00B86370" w:rsidRPr="00B86370" w:rsidRDefault="00B86370" w:rsidP="00B86370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1.ПРЕДМЕТ ДОГОВОРА</w:t>
      </w:r>
    </w:p>
    <w:p w:rsidR="00B86370" w:rsidRPr="00B86370" w:rsidRDefault="00B86370" w:rsidP="00B8637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1.1. Исполнитель предоставляет физкультурно-оздоровительные и спортивные услуги, указанные в п.1.2. настоящего Договора (далее по тексту «Услуги»), а Клиент обязуется оплатить эти услуги.</w:t>
      </w:r>
    </w:p>
    <w:p w:rsidR="00B86370" w:rsidRPr="00B86370" w:rsidRDefault="00B86370" w:rsidP="00B863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1.2.Перечень услуг, входящих в стоимость Договора:</w:t>
      </w:r>
    </w:p>
    <w:p w:rsidR="00B86370" w:rsidRPr="00B86370" w:rsidRDefault="00B86370" w:rsidP="00B863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- посещение групповых занятий по футболу и функциональной физической подготовке в соответствии с утвержденным Расписанием Исполнителя (далее "Расписание").</w:t>
      </w:r>
    </w:p>
    <w:p w:rsidR="00B86370" w:rsidRPr="00B86370" w:rsidRDefault="00B86370" w:rsidP="00B863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1.3. Исполнитель имеет право изменять Стоимость оказания услуг, условия договора, любые дополнения к договору и Правила посещения тренировок без предварительного согласования с Клиентом, обеспечивая при этом публикацию измененных условий, в любых доступных источниках информации не менее чем за 10 дней до их ввода в действие.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1.4. Место оказания услуг: физкультурный зал _________ № </w:t>
      </w:r>
      <w:r w:rsidRPr="00B86370">
        <w:rPr>
          <w:rFonts w:ascii="Times New Roman" w:eastAsia="Calibri" w:hAnsi="Times New Roman" w:cs="Times New Roman"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sz w:val="16"/>
          <w:szCs w:val="16"/>
        </w:rPr>
        <w:softHyphen/>
      </w:r>
      <w:r w:rsidRPr="00B86370">
        <w:rPr>
          <w:rFonts w:ascii="Times New Roman" w:eastAsia="Calibri" w:hAnsi="Times New Roman" w:cs="Times New Roman"/>
          <w:sz w:val="16"/>
          <w:szCs w:val="16"/>
        </w:rPr>
        <w:softHyphen/>
        <w:t>_____________ г. Чита</w:t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2. ПРАВА И ОБЯЗАННОСТИ СТОРОН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2.1. Исполнитель обязуется: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2.1.1. Обеспечить надлежащее качество оказываемых услуг.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2.1.2. Обеспечить надлежащее функционирование спортивного оборудования и инвентаря, так же вспомогательного оборудования для Клиентов Исполнителя.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2.2. Исполнитель имеет право: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2.2.1. В одностороннем порядке устанавливать перечень и стоимость услуг, не входящих в стоимость услуг, установленную настоящим договором (дале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е-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«Дополнительные Услуги»).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2.2.2.Привлекать третьих лиц для оказания Услуг.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2.2.3.В случае аварийных ситуаций, произошедших не по вине Исполнителя и / или обстоятельств непреодолимой силы, в одностороннем порядке ограничивать объем и порядок предоставления Услуг, Дополнительных Услуг Клиентам.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2.3. Клиент обязуется: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2.3.1. В порядке и на условиях Договора оплачивать Услуги, Дополнительные услуги.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2.3.2. Соблюдать Правила посещения тренировок.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2.4. Клиенты имеют право: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2.4.1. Пользоваться Услугами, участвовать в мероприятиях по своему желанию.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2.4.2. При возникновении обстоятельств, временно препятствующих получению Услуг, Клиент информирует Исполнителя о пропуске тренировочного занятия не позднее, чем день ее проведения по телефону или лично. В этом случае тренировка переносится в соответствии с установленным расписанием. Если Клиент не информирует Исполнителя о пропуске тренировочного занятия, то это считается пропуском без уважительной причины, а Услуга исполненной в полном объеме.  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3. СТОИМОСТЬ УСЛУГ, ПОРЯДОК РАСЧЕТОВ</w:t>
      </w:r>
      <w:r w:rsidRPr="00B86370">
        <w:rPr>
          <w:rFonts w:ascii="Times New Roman" w:eastAsia="Calibri" w:hAnsi="Times New Roman" w:cs="Times New Roman"/>
          <w:sz w:val="16"/>
          <w:szCs w:val="16"/>
        </w:rPr>
        <w:t>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3.1.Стоимость услуг по настоящему договору составляет 1200 (одна тысяча двести) рублей ежемесячно. При этом расчетное количество занятий составляет 8 ед. в месяц. Стоимость одного занятия – 150 руб.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3.2. Оплата услуг по Договору производится Клиентом ежемесячно по следующей схеме: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3.2.1 Первый месяц занятий: путем предварительной оплаты в размере 100 % месячного взноса не позднее дня начала оплачиваемого периода.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3.2.2. Второй и последующие месяцы: сумма, подлежащая оплате, рассчитывается 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исходя из количества посещенных занятий в предыдущий месяц и оплачивается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не позднее 10 -числа текущего месяца.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3.3.Все расчеты по Договору осуществляются в безналичной или наличной форме исключительно в валюте Российский Федерации – рубль.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3.4.Клиент оплачивает дополнительные услуги путем внесения 100% предварительной оплаты.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4. ОТВЕТСТВЕННОСТЬ СТОРОН</w:t>
      </w:r>
      <w:r w:rsidRPr="00B86370">
        <w:rPr>
          <w:rFonts w:ascii="Times New Roman" w:eastAsia="Calibri" w:hAnsi="Times New Roman" w:cs="Times New Roman"/>
          <w:sz w:val="16"/>
          <w:szCs w:val="16"/>
        </w:rPr>
        <w:t>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4.1.Клиент несет материальную ответственность за имущественный ущерб, причиненный Исполнителю и третьим лицам, которых Исполнитель привлекает для оказания Услуг. В случае причинения Клиентом имущественного ущерба, Клиент обязан возместить Исполнителю стоимость поврежденного и/или утраченного имущества, установленную администрацией Исполнителя.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4.1.2. В случае причинения Клиентом имущественного ущерба, администрацией Исполнителя составляется акт, который подписывается уполномоченными представителями Сторон. В случае отказа Клиентом от подписания акта, Исполнитель подписывает его в одностороннем порядке в присутствии двух незаинтересованных лиц. Клиент в течени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5 (пяти) календарных дней на основании акта обязан возместить причиненный ущерб в полном объеме, в противном случае сумма ущерба в </w:t>
      </w:r>
      <w:proofErr w:type="spellStart"/>
      <w:r w:rsidRPr="00B86370">
        <w:rPr>
          <w:rFonts w:ascii="Times New Roman" w:eastAsia="Calibri" w:hAnsi="Times New Roman" w:cs="Times New Roman"/>
          <w:sz w:val="16"/>
          <w:szCs w:val="16"/>
        </w:rPr>
        <w:t>безакцептном</w:t>
      </w:r>
      <w:proofErr w:type="spell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порядке вычитается Исполнителем из общей суммы, указанной в Договоре, с последующим соразмерным сокращением срока действия Договора.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4.2.В случае систематического нарушения оплаты по договору, более 2 (двух) месяцев, 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Договор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может быть расторгнут Исполнителем в одностороннем порядке.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4.3. Клиент заявляет, что не имеет Медицинских противопоказаний для посещения тренировок и получения физкультурно-оздоровительных и спортивных услуг (в соответствии с Правилами посещения тренировок).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 xml:space="preserve">Дети </w:t>
      </w:r>
      <w:proofErr w:type="gramStart"/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предоставляют справку</w:t>
      </w:r>
      <w:proofErr w:type="gramEnd"/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от педиатра. Исполнитель не несет ответственности за вред, причиненный жизни и здоровью Клиента в результате предоставления Клиентом недостоверных сведений о состоянии его здоровья.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4.4 Клиент обязуется: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4.4.1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П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>осещать тренировки в соответствии с утвержденным Расписанием, и периодом действия Договора.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4.4.2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П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>осещать тренировки в соответствии с состоянием своего здоровья.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4.4.3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Д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>о заключения настоящего договора ознакомиться, а после его заключения соблюдать Правила посещения тренировок.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4.4.4 Своевременно оплачивать заказанные дополнительные услуги в соответствии с их утвержденной стоимостью.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4.4.5 Бережно относиться к имуществу, спортивному инвентарю и оборудования Исполнителя, спортивной секции, предотвращать поломки оборудования.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4.4.6. При наличии недомогания в срочном порядке прекратить тренировку и обратиться к тренеру или представителю Секции.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4.5.. Исполнитель не несет ответственности: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4.5.1. За вред, причиненный здоровью Клиента при нарушении Клиентом Правил посещения тренировок и/или правил техники безопасности при пользовании Услугами, и/или по неосторожности Клиента.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4.5.2. За вред, причиненный жизни, здоровью и/или имуществу Клиента действиями третьих лиц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4.5.3. За утрату или повреждение личных вещей, оставленных Клиентом в раздевалках или других помещениях в месте оказания услуг.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4.5.4. За вред, связанный с ухудшением здоровья, если состояние здоровья Клиента ухудшилась в результате острого заболевания, обострения травмы или хронического заболевания.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4.6. Стороны освобождаются от ответственности за частичное или полное неисполнение обязательств по Договору, если неисполнение явилось следствием непреодолимой силы.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4.7. Исполнитель несет ответственность за обеспечение безопасного пребывания Клиента при посещении групповых занятий, в соответствии с расписанием Исполнителя.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sz w:val="16"/>
          <w:szCs w:val="16"/>
        </w:rPr>
        <w:t>5.</w:t>
      </w: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B86370">
        <w:rPr>
          <w:rFonts w:ascii="Times New Roman" w:eastAsia="Calibri" w:hAnsi="Times New Roman" w:cs="Times New Roman"/>
          <w:b/>
          <w:bCs/>
          <w:sz w:val="16"/>
          <w:szCs w:val="16"/>
        </w:rPr>
        <w:t>ЗАКЛЮЧИТЕЛЬНЫЕ ПОЛОЖЕНИЯ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5.1. Настоящий Договор действует 1 (один) месяц с момента его подписания и автоматически пролонгируется в случае очередной оплаты Услуг Клиентом в соответствии с утвержденной стоимостью и порядком оплаты. 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При этом в случае расторжения настоящего Договора, положения пунктов 4.1, 4.3 продолжают действовать в течение одного года с момента расторжения.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5.2. При расторжении Договора Исполнителем сумма денежных средств, подлежащая возврату Клиенту, определяется как сумма, оплаченная Клиентом на дату расторжения Договора, за вычетом стоимости периода с начала срока действия Договора и до даты его расторжения.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5.3. При расторжении Договора Клиентом сумма денежных средств, подлежащая возврату Клиенту, определяется как сумма, оплаченная Клиентом на дату расторжения Договора, за вычетом стоимости периода с начала срока действия договора и до даты расторжения Договора.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5.5. Невозможность предоставления услуг (полностью или частично), в случаях реконструкции, ремонта здания места оказания Услуг или отдельной его части, отключений энергии, водоснабжения (в том числе снабжения горячей водой), в том числе плановых, а также вследствие иных обстоятельств, в том числе обстоятельств форс-мажора не является основанием для досрочного прекращения Договора.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5.6. Все споры и разногласия, связанные с заключением, исполнением и прекращением Договора Стороны будут стремиться решать путем переговоров.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5.7. Услуги считаются оказанными надлежащим образом и в полном объеме, если в течение 3 (трех) рабочих дней с момента окончания оказания услуг по Договору Клиентом не выставлена рекламация. 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В случае отсутствия рекламации, акт приемки-сдачи выполненных работ (услуг) считается подписанным, а услуги оказанными надлежащим образом.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По факту оказания услуг Исполнитель в одностороннем порядке составляет акт приемки-сдачи выполненных работ (услуг).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5.8.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5.9. Договор действует до исполнения Сторонами всех своих обязательств.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5.10. Клиент отвечает за достоверность указанных в Договоре данных, и в случае их изменения должен незамедлительно информировать Исполнителя.    </w:t>
      </w:r>
    </w:p>
    <w:p w:rsidR="00B86370" w:rsidRPr="00B86370" w:rsidRDefault="00B86370" w:rsidP="00B8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6370" w:rsidRPr="00B86370" w:rsidRDefault="00B86370" w:rsidP="00B86370">
      <w:pPr>
        <w:spacing w:after="1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sz w:val="16"/>
          <w:szCs w:val="16"/>
        </w:rPr>
        <w:t xml:space="preserve">    6. РЕКВИЗИТЫ И ПОДПИСИ СТОРОН:</w:t>
      </w:r>
    </w:p>
    <w:p w:rsidR="00B86370" w:rsidRPr="00B86370" w:rsidRDefault="00B86370" w:rsidP="00B86370">
      <w:pPr>
        <w:spacing w:after="1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B86370">
        <w:rPr>
          <w:rFonts w:ascii="Times New Roman" w:eastAsia="Calibri" w:hAnsi="Times New Roman" w:cs="Times New Roman"/>
          <w:b/>
          <w:sz w:val="16"/>
          <w:szCs w:val="16"/>
        </w:rPr>
        <w:t xml:space="preserve">Клиент:                                                                                                                           Исполнитель: 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Ф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ИО___________________________________                                                           </w:t>
      </w:r>
      <w:r w:rsidRPr="00B86370">
        <w:rPr>
          <w:rFonts w:ascii="Times New Roman" w:eastAsia="Calibri" w:hAnsi="Times New Roman" w:cs="Times New Roman"/>
          <w:color w:val="000000"/>
          <w:sz w:val="16"/>
          <w:szCs w:val="16"/>
        </w:rPr>
        <w:t>ООО</w:t>
      </w:r>
      <w:proofErr w:type="gramEnd"/>
      <w:r w:rsidRPr="00B8637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«Центр Обучения Футболу»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Дата рождения__________________________                                                            </w:t>
      </w:r>
      <w:r w:rsidRPr="00B86370">
        <w:rPr>
          <w:rFonts w:ascii="Times New Roman" w:eastAsia="Calibri" w:hAnsi="Times New Roman" w:cs="Times New Roman"/>
          <w:color w:val="000000"/>
          <w:sz w:val="16"/>
          <w:szCs w:val="16"/>
        </w:rPr>
        <w:t>ИНН 3811038280/   КПП 381101001</w:t>
      </w: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Паспорт серия______,№__________________,                                                           </w:t>
      </w:r>
      <w:r w:rsidRPr="00B8637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ОГРН </w:t>
      </w: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1153850015208 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Выдан:_________________________(</w:t>
      </w:r>
      <w:proofErr w:type="spellStart"/>
      <w:r w:rsidRPr="00B86370">
        <w:rPr>
          <w:rFonts w:ascii="Times New Roman" w:eastAsia="Calibri" w:hAnsi="Times New Roman" w:cs="Times New Roman"/>
          <w:sz w:val="16"/>
          <w:szCs w:val="16"/>
        </w:rPr>
        <w:t>дата</w:t>
      </w:r>
      <w:proofErr w:type="gramStart"/>
      <w:r w:rsidRPr="00B86370">
        <w:rPr>
          <w:rFonts w:ascii="Times New Roman" w:eastAsia="Calibri" w:hAnsi="Times New Roman" w:cs="Times New Roman"/>
          <w:sz w:val="16"/>
          <w:szCs w:val="16"/>
        </w:rPr>
        <w:t>,к</w:t>
      </w:r>
      <w:proofErr w:type="gramEnd"/>
      <w:r w:rsidRPr="00B86370">
        <w:rPr>
          <w:rFonts w:ascii="Times New Roman" w:eastAsia="Calibri" w:hAnsi="Times New Roman" w:cs="Times New Roman"/>
          <w:sz w:val="16"/>
          <w:szCs w:val="16"/>
        </w:rPr>
        <w:t>ем</w:t>
      </w:r>
      <w:proofErr w:type="spellEnd"/>
      <w:r w:rsidRPr="00B86370">
        <w:rPr>
          <w:rFonts w:ascii="Times New Roman" w:eastAsia="Calibri" w:hAnsi="Times New Roman" w:cs="Times New Roman"/>
          <w:sz w:val="16"/>
          <w:szCs w:val="16"/>
        </w:rPr>
        <w:t>)                                                          р/с: 40702810459120011368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Зарегистрирован:________________________                                                            в Сибирском филиале ПАО КБ «Восточный»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>Тел.____________________________________                                                           к/с: 30101810100000000699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БИК: 040407699 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370">
        <w:rPr>
          <w:rFonts w:ascii="Times New Roman" w:eastAsia="Calibri" w:hAnsi="Times New Roman" w:cs="Times New Roman"/>
          <w:color w:val="000000"/>
          <w:sz w:val="16"/>
          <w:szCs w:val="16"/>
        </w:rPr>
        <w:t>тел. 8-914-521-41-01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370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 w:rsidRPr="00B86370">
        <w:rPr>
          <w:rFonts w:ascii="Times New Roman" w:eastAsia="Calibri" w:hAnsi="Times New Roman" w:cs="Times New Roman"/>
          <w:sz w:val="16"/>
          <w:szCs w:val="16"/>
        </w:rPr>
        <w:t>-</w:t>
      </w:r>
      <w:r w:rsidRPr="00B86370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: </w:t>
      </w:r>
      <w:hyperlink r:id="rId5" w:history="1"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irk</w:t>
        </w:r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-</w:t>
        </w:r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football</w:t>
        </w:r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@</w:t>
        </w:r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B8637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Номер карты «Сбербанк»: 4276740016478067</w:t>
      </w:r>
    </w:p>
    <w:p w:rsidR="00B86370" w:rsidRPr="00B86370" w:rsidRDefault="00B86370" w:rsidP="00B86370">
      <w:pPr>
        <w:spacing w:after="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637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Получатель: Ковалев Александр Петрович                                                                                                                                        </w:t>
      </w:r>
    </w:p>
    <w:p w:rsidR="00B86370" w:rsidRPr="00B86370" w:rsidRDefault="00B86370" w:rsidP="00B86370">
      <w:pPr>
        <w:snapToGri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63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</w:t>
      </w:r>
      <w:r w:rsidRPr="00B863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Генеральный директор</w:t>
      </w:r>
    </w:p>
    <w:p w:rsidR="00B86370" w:rsidRPr="00B86370" w:rsidRDefault="00B86370" w:rsidP="00B86370">
      <w:pPr>
        <w:snapToGri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3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_________________/_____________/                                                                  _________________/ А.П. Ковалев /</w:t>
      </w:r>
    </w:p>
    <w:p w:rsidR="008872E5" w:rsidRDefault="00B86370"/>
    <w:sectPr w:rsidR="008872E5" w:rsidSect="00B9331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A" w:rsidRDefault="00B86370">
    <w:pPr>
      <w:pStyle w:val="10"/>
    </w:pPr>
  </w:p>
  <w:p w:rsidR="002B2F3A" w:rsidRDefault="00B86370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3" w:rsidRDefault="00B86370">
    <w:pPr>
      <w:pStyle w:val="1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02C6F3" wp14:editId="7097504F">
          <wp:simplePos x="0" y="0"/>
          <wp:positionH relativeFrom="column">
            <wp:posOffset>-1189355</wp:posOffset>
          </wp:positionH>
          <wp:positionV relativeFrom="paragraph">
            <wp:posOffset>-252730</wp:posOffset>
          </wp:positionV>
          <wp:extent cx="7635240" cy="1267460"/>
          <wp:effectExtent l="19050" t="0" r="3810" b="0"/>
          <wp:wrapNone/>
          <wp:docPr id="1" name="Рисунок 1" descr="бланки визитка буклет 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визитка буклет -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2849245</wp:posOffset>
              </wp:positionH>
              <wp:positionV relativeFrom="paragraph">
                <wp:posOffset>38100</wp:posOffset>
              </wp:positionV>
              <wp:extent cx="3249930" cy="868680"/>
              <wp:effectExtent l="0" t="0" r="0" b="762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F44" w:rsidRPr="008F2F61" w:rsidRDefault="00B86370" w:rsidP="00984F44">
                          <w:pPr>
                            <w:pStyle w:val="11"/>
                            <w:spacing w:line="180" w:lineRule="exac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ОО</w:t>
                          </w:r>
                          <w:r w:rsidRPr="008F2F6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О «Центр обучения футболу»</w:t>
                          </w:r>
                        </w:p>
                        <w:p w:rsidR="00984F44" w:rsidRDefault="00B86370" w:rsidP="00984F44">
                          <w:pPr>
                            <w:pStyle w:val="11"/>
                            <w:spacing w:line="180" w:lineRule="exac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984F44" w:rsidRPr="00B86370" w:rsidRDefault="00B86370" w:rsidP="00984F44">
                          <w:pPr>
                            <w:pStyle w:val="11"/>
                            <w:spacing w:line="180" w:lineRule="exact"/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Тел.  </w:t>
                          </w:r>
                          <w:r w:rsidRPr="00B86370"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8-914-521-41-01</w:t>
                          </w:r>
                        </w:p>
                        <w:p w:rsidR="00984F44" w:rsidRPr="00B86370" w:rsidRDefault="00B86370" w:rsidP="00984F44">
                          <w:pPr>
                            <w:pStyle w:val="11"/>
                            <w:spacing w:line="180" w:lineRule="exact"/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B5D63" w:rsidRPr="00984F44" w:rsidRDefault="00B86370" w:rsidP="00984F44">
                          <w:pPr>
                            <w:pStyle w:val="11"/>
                            <w:spacing w:line="180" w:lineRule="exact"/>
                            <w:rPr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8F2F61"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-mail: irk-football@mail.ru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24.35pt;margin-top:3pt;width:255.9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" filled="f" stroked="f">
              <v:textbox>
                <w:txbxContent>
                  <w:p w:rsidR="00984F44" w:rsidRPr="008F2F61" w:rsidRDefault="00B86370" w:rsidP="00984F44">
                    <w:pPr>
                      <w:pStyle w:val="11"/>
                      <w:spacing w:line="180" w:lineRule="exac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ОО</w:t>
                    </w:r>
                    <w:r w:rsidRPr="008F2F61">
                      <w:rPr>
                        <w:color w:val="FFFFFF" w:themeColor="background1"/>
                        <w:sz w:val="24"/>
                        <w:szCs w:val="24"/>
                      </w:rPr>
                      <w:t>О «Центр обучения футболу»</w:t>
                    </w:r>
                  </w:p>
                  <w:p w:rsidR="00984F44" w:rsidRDefault="00B86370" w:rsidP="00984F44">
                    <w:pPr>
                      <w:pStyle w:val="11"/>
                      <w:spacing w:line="180" w:lineRule="exact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984F44" w:rsidRPr="00B86370" w:rsidRDefault="00B86370" w:rsidP="00984F44">
                    <w:pPr>
                      <w:pStyle w:val="11"/>
                      <w:spacing w:line="180" w:lineRule="exact"/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Тел.  </w:t>
                    </w:r>
                    <w:r w:rsidRPr="00B86370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8-914-521-41-01</w:t>
                    </w:r>
                  </w:p>
                  <w:p w:rsidR="00984F44" w:rsidRPr="00B86370" w:rsidRDefault="00B86370" w:rsidP="00984F44">
                    <w:pPr>
                      <w:pStyle w:val="11"/>
                      <w:spacing w:line="180" w:lineRule="exact"/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</w:p>
                  <w:p w:rsidR="00AB5D63" w:rsidRPr="00984F44" w:rsidRDefault="00B86370" w:rsidP="00984F44">
                    <w:pPr>
                      <w:pStyle w:val="11"/>
                      <w:spacing w:line="180" w:lineRule="exact"/>
                      <w:rPr>
                        <w:b/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E</w:t>
                    </w:r>
                    <w:r w:rsidRPr="008F2F61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-mail: irk-football@mail.ru</w:t>
                    </w:r>
                  </w:p>
                </w:txbxContent>
              </v:textbox>
            </v:shape>
          </w:pict>
        </mc:Fallback>
      </mc:AlternateContent>
    </w:r>
  </w:p>
  <w:p w:rsidR="00AB5D63" w:rsidRDefault="00B86370" w:rsidP="00B93312">
    <w:pPr>
      <w:pStyle w:val="1"/>
      <w:tabs>
        <w:tab w:val="clear" w:pos="4677"/>
        <w:tab w:val="clear" w:pos="9355"/>
        <w:tab w:val="left" w:pos="1208"/>
      </w:tabs>
    </w:pPr>
    <w:r>
      <w:tab/>
    </w:r>
  </w:p>
  <w:p w:rsidR="00AB5D63" w:rsidRDefault="00B86370" w:rsidP="00AB5D63"/>
  <w:p w:rsidR="00AB5D63" w:rsidRDefault="00B86370">
    <w:pPr>
      <w:pStyle w:val="1"/>
    </w:pPr>
  </w:p>
  <w:p w:rsidR="00AB5D63" w:rsidRDefault="00B86370">
    <w:pPr>
      <w:pStyle w:val="1"/>
    </w:pPr>
  </w:p>
  <w:p w:rsidR="00AB5D63" w:rsidRDefault="00B86370">
    <w:pPr>
      <w:pStyle w:val="1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8E9AF57" wp14:editId="07F86357">
          <wp:simplePos x="0" y="0"/>
          <wp:positionH relativeFrom="column">
            <wp:posOffset>-1073785</wp:posOffset>
          </wp:positionH>
          <wp:positionV relativeFrom="paragraph">
            <wp:posOffset>3081726</wp:posOffset>
          </wp:positionV>
          <wp:extent cx="7232650" cy="6143773"/>
          <wp:effectExtent l="19050" t="0" r="6350" b="0"/>
          <wp:wrapNone/>
          <wp:docPr id="2" name="Рисунок 2" descr="бланки визитка буклет 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визитка буклет 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9288" cy="614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D5"/>
    <w:rsid w:val="00A74B92"/>
    <w:rsid w:val="00AD2060"/>
    <w:rsid w:val="00B86370"/>
    <w:rsid w:val="00F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B86370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B86370"/>
  </w:style>
  <w:style w:type="paragraph" w:customStyle="1" w:styleId="11">
    <w:name w:val="Без интервала1"/>
    <w:next w:val="a7"/>
    <w:uiPriority w:val="1"/>
    <w:qFormat/>
    <w:rsid w:val="00B86370"/>
    <w:pPr>
      <w:spacing w:after="0" w:line="240" w:lineRule="auto"/>
    </w:pPr>
  </w:style>
  <w:style w:type="paragraph" w:styleId="a3">
    <w:name w:val="header"/>
    <w:basedOn w:val="a"/>
    <w:link w:val="12"/>
    <w:uiPriority w:val="99"/>
    <w:semiHidden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B86370"/>
  </w:style>
  <w:style w:type="paragraph" w:styleId="a5">
    <w:name w:val="footer"/>
    <w:basedOn w:val="a"/>
    <w:link w:val="13"/>
    <w:uiPriority w:val="99"/>
    <w:semiHidden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B86370"/>
  </w:style>
  <w:style w:type="paragraph" w:styleId="a7">
    <w:name w:val="No Spacing"/>
    <w:uiPriority w:val="1"/>
    <w:qFormat/>
    <w:rsid w:val="00B86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B86370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B86370"/>
  </w:style>
  <w:style w:type="paragraph" w:customStyle="1" w:styleId="11">
    <w:name w:val="Без интервала1"/>
    <w:next w:val="a7"/>
    <w:uiPriority w:val="1"/>
    <w:qFormat/>
    <w:rsid w:val="00B86370"/>
    <w:pPr>
      <w:spacing w:after="0" w:line="240" w:lineRule="auto"/>
    </w:pPr>
  </w:style>
  <w:style w:type="paragraph" w:styleId="a3">
    <w:name w:val="header"/>
    <w:basedOn w:val="a"/>
    <w:link w:val="12"/>
    <w:uiPriority w:val="99"/>
    <w:semiHidden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B86370"/>
  </w:style>
  <w:style w:type="paragraph" w:styleId="a5">
    <w:name w:val="footer"/>
    <w:basedOn w:val="a"/>
    <w:link w:val="13"/>
    <w:uiPriority w:val="99"/>
    <w:semiHidden/>
    <w:unhideWhenUsed/>
    <w:rsid w:val="00B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B86370"/>
  </w:style>
  <w:style w:type="paragraph" w:styleId="a7">
    <w:name w:val="No Spacing"/>
    <w:uiPriority w:val="1"/>
    <w:qFormat/>
    <w:rsid w:val="00B86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rk-footbal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2018-01-24T02:09:00Z</dcterms:created>
  <dcterms:modified xsi:type="dcterms:W3CDTF">2018-01-24T02:09:00Z</dcterms:modified>
</cp:coreProperties>
</file>