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AC" w:rsidRDefault="001E00A5" w:rsidP="00FB3CAC">
      <w:pPr>
        <w:pStyle w:val="a5"/>
        <w:shd w:val="clear" w:color="auto" w:fill="FFFFFF"/>
        <w:spacing w:before="0" w:beforeAutospacing="0" w:after="0" w:afterAutospacing="0" w:line="300" w:lineRule="atLeast"/>
        <w:ind w:firstLine="375"/>
        <w:jc w:val="center"/>
        <w:textAlignment w:val="baseline"/>
        <w:rPr>
          <w:rFonts w:ascii="Arial" w:hAnsi="Arial" w:cs="Arial"/>
          <w:b/>
          <w:bCs/>
          <w:color w:val="7B7B7B"/>
          <w:sz w:val="40"/>
          <w:szCs w:val="40"/>
          <w:bdr w:val="none" w:sz="0" w:space="0" w:color="auto" w:frame="1"/>
        </w:rPr>
      </w:pPr>
      <w:r w:rsidRPr="00FB3CAC">
        <w:rPr>
          <w:rFonts w:ascii="Arial" w:hAnsi="Arial" w:cs="Arial"/>
          <w:b/>
          <w:bCs/>
          <w:color w:val="7B7B7B"/>
          <w:sz w:val="40"/>
          <w:szCs w:val="40"/>
          <w:bdr w:val="none" w:sz="0" w:space="0" w:color="auto" w:frame="1"/>
        </w:rPr>
        <w:t>ДИДАКТИЧЕСКИЕ ИГРЫ И</w:t>
      </w:r>
    </w:p>
    <w:p w:rsidR="00FB3CAC" w:rsidRDefault="001E00A5" w:rsidP="00FB3CAC">
      <w:pPr>
        <w:pStyle w:val="a5"/>
        <w:shd w:val="clear" w:color="auto" w:fill="FFFFFF"/>
        <w:spacing w:before="0" w:beforeAutospacing="0" w:after="0" w:afterAutospacing="0" w:line="300" w:lineRule="atLeast"/>
        <w:ind w:firstLine="375"/>
        <w:jc w:val="center"/>
        <w:textAlignment w:val="baseline"/>
        <w:rPr>
          <w:rStyle w:val="10"/>
          <w:color w:val="7B7B7B"/>
          <w:bdr w:val="none" w:sz="0" w:space="0" w:color="auto" w:frame="1"/>
        </w:rPr>
      </w:pPr>
      <w:r w:rsidRPr="00FB3CAC">
        <w:rPr>
          <w:rFonts w:ascii="Arial" w:hAnsi="Arial" w:cs="Arial"/>
          <w:b/>
          <w:bCs/>
          <w:color w:val="7B7B7B"/>
          <w:sz w:val="40"/>
          <w:szCs w:val="40"/>
          <w:bdr w:val="none" w:sz="0" w:space="0" w:color="auto" w:frame="1"/>
        </w:rPr>
        <w:t xml:space="preserve"> КОРРЕКЦИОННЫЕ УПРАЖНЕНИЯ В ОБУЧЕНИИ ДЕТЕЙ С ОГРАНИЧЕННЫМИ ВОЗМОЖНОСТЯМИ ЗДОРОВЬЯ</w:t>
      </w:r>
    </w:p>
    <w:p w:rsidR="00FB3CAC" w:rsidRDefault="00FB3CAC" w:rsidP="00FB3CAC">
      <w:pPr>
        <w:pStyle w:val="a5"/>
        <w:shd w:val="clear" w:color="auto" w:fill="FFFFFF"/>
        <w:spacing w:before="0" w:beforeAutospacing="0" w:after="0" w:afterAutospacing="0" w:line="300" w:lineRule="atLeast"/>
        <w:ind w:firstLine="375"/>
        <w:jc w:val="center"/>
        <w:textAlignment w:val="baseline"/>
        <w:rPr>
          <w:rStyle w:val="10"/>
          <w:color w:val="7B7B7B"/>
          <w:bdr w:val="none" w:sz="0" w:space="0" w:color="auto" w:frame="1"/>
        </w:rPr>
      </w:pPr>
    </w:p>
    <w:p w:rsidR="00FB3CAC" w:rsidRPr="004738B2" w:rsidRDefault="00FB3CAC" w:rsidP="00FB3CAC">
      <w:pPr>
        <w:pStyle w:val="a5"/>
        <w:shd w:val="clear" w:color="auto" w:fill="FFFFFF"/>
        <w:spacing w:before="0" w:beforeAutospacing="0" w:after="0" w:afterAutospacing="0" w:line="300" w:lineRule="atLeast"/>
        <w:ind w:firstLine="375"/>
        <w:jc w:val="center"/>
        <w:textAlignment w:val="baseline"/>
        <w:rPr>
          <w:rStyle w:val="a6"/>
          <w:b w:val="0"/>
          <w:color w:val="7B7B7B"/>
          <w:sz w:val="28"/>
          <w:szCs w:val="28"/>
          <w:bdr w:val="none" w:sz="0" w:space="0" w:color="auto" w:frame="1"/>
        </w:rPr>
      </w:pPr>
      <w:r w:rsidRPr="004738B2">
        <w:rPr>
          <w:rStyle w:val="a6"/>
          <w:b w:val="0"/>
          <w:color w:val="7B7B7B"/>
          <w:sz w:val="28"/>
          <w:szCs w:val="28"/>
          <w:bdr w:val="none" w:sz="0" w:space="0" w:color="auto" w:frame="1"/>
        </w:rPr>
        <w:t>Подготовила</w:t>
      </w:r>
    </w:p>
    <w:p w:rsidR="00FB3CAC" w:rsidRPr="004738B2" w:rsidRDefault="00FB3CAC" w:rsidP="00FB3CAC">
      <w:pPr>
        <w:pStyle w:val="1"/>
        <w:shd w:val="clear" w:color="auto" w:fill="FFFFFF"/>
        <w:spacing w:before="0" w:after="270"/>
        <w:jc w:val="center"/>
        <w:rPr>
          <w:rFonts w:ascii="Times New Roman" w:hAnsi="Times New Roman" w:cs="Times New Roman"/>
          <w:b w:val="0"/>
          <w:bCs w:val="0"/>
          <w:color w:val="7B7B7B"/>
          <w:bdr w:val="none" w:sz="0" w:space="0" w:color="auto" w:frame="1"/>
        </w:rPr>
      </w:pPr>
      <w:r w:rsidRPr="004738B2">
        <w:rPr>
          <w:rStyle w:val="a6"/>
          <w:rFonts w:ascii="Times New Roman" w:hAnsi="Times New Roman" w:cs="Times New Roman"/>
          <w:color w:val="7B7B7B"/>
          <w:bdr w:val="none" w:sz="0" w:space="0" w:color="auto" w:frame="1"/>
        </w:rPr>
        <w:t>учитель-логопед  высшей  категории    МБДОУ№44,</w:t>
      </w:r>
      <w:r>
        <w:rPr>
          <w:rStyle w:val="a6"/>
          <w:rFonts w:ascii="Times New Roman" w:hAnsi="Times New Roman" w:cs="Times New Roman"/>
          <w:color w:val="7B7B7B"/>
          <w:bdr w:val="none" w:sz="0" w:space="0" w:color="auto" w:frame="1"/>
        </w:rPr>
        <w:t xml:space="preserve">                                                               </w:t>
      </w:r>
      <w:r w:rsidRPr="004738B2">
        <w:rPr>
          <w:rFonts w:ascii="Times New Roman" w:eastAsia="Times New Roman" w:hAnsi="Times New Roman" w:cs="Times New Roman"/>
          <w:b w:val="0"/>
          <w:color w:val="000000"/>
          <w:kern w:val="36"/>
          <w:lang w:eastAsia="ru-RU"/>
        </w:rPr>
        <w:t>Почётный работник общего образования Российской Федерации</w:t>
      </w:r>
      <w:r>
        <w:rPr>
          <w:rFonts w:ascii="Times New Roman" w:eastAsia="Times New Roman" w:hAnsi="Times New Roman" w:cs="Times New Roman"/>
          <w:b w:val="0"/>
          <w:color w:val="000000"/>
          <w:kern w:val="36"/>
          <w:lang w:eastAsia="ru-RU"/>
        </w:rPr>
        <w:t xml:space="preserve">                               </w:t>
      </w:r>
      <w:r w:rsidRPr="004738B2">
        <w:rPr>
          <w:rStyle w:val="a6"/>
          <w:rFonts w:ascii="Times New Roman" w:hAnsi="Times New Roman" w:cs="Times New Roman"/>
          <w:color w:val="7B7B7B"/>
          <w:sz w:val="32"/>
          <w:szCs w:val="32"/>
          <w:bdr w:val="none" w:sz="0" w:space="0" w:color="auto" w:frame="1"/>
        </w:rPr>
        <w:t>Савченко  Галина  Викторовна</w:t>
      </w:r>
      <w:r>
        <w:rPr>
          <w:rStyle w:val="a6"/>
          <w:rFonts w:ascii="Times New Roman" w:hAnsi="Times New Roman" w:cs="Times New Roman"/>
          <w:color w:val="7B7B7B"/>
          <w:sz w:val="32"/>
          <w:szCs w:val="32"/>
          <w:bdr w:val="none" w:sz="0" w:space="0" w:color="auto" w:frame="1"/>
        </w:rPr>
        <w:t xml:space="preserve">                                                                           </w:t>
      </w:r>
      <w:r w:rsidRPr="004738B2">
        <w:rPr>
          <w:rStyle w:val="a6"/>
          <w:rFonts w:ascii="Times New Roman" w:hAnsi="Times New Roman" w:cs="Times New Roman"/>
          <w:color w:val="7B7B7B"/>
          <w:sz w:val="24"/>
          <w:szCs w:val="24"/>
          <w:bdr w:val="none" w:sz="0" w:space="0" w:color="auto" w:frame="1"/>
        </w:rPr>
        <w:t>т.89141228391</w:t>
      </w:r>
    </w:p>
    <w:p w:rsidR="001E00A5" w:rsidRPr="00FB3CAC" w:rsidRDefault="001E00A5" w:rsidP="00FB3CAC">
      <w:pPr>
        <w:shd w:val="clear" w:color="auto" w:fill="FFFFFF"/>
        <w:spacing w:after="0" w:line="300" w:lineRule="atLeast"/>
        <w:ind w:firstLine="375"/>
        <w:jc w:val="center"/>
        <w:textAlignment w:val="baseline"/>
        <w:rPr>
          <w:rFonts w:ascii="Tahoma" w:eastAsia="Times New Roman" w:hAnsi="Tahoma" w:cs="Tahoma"/>
          <w:b/>
          <w:color w:val="7B7B7B"/>
          <w:sz w:val="40"/>
          <w:szCs w:val="40"/>
          <w:lang w:eastAsia="ru-RU"/>
        </w:rPr>
      </w:pPr>
    </w:p>
    <w:p w:rsidR="001E00A5" w:rsidRPr="001E00A5" w:rsidRDefault="001E00A5" w:rsidP="001E00A5">
      <w:pPr>
        <w:shd w:val="clear" w:color="auto" w:fill="FFFFFF"/>
        <w:spacing w:after="150" w:line="300" w:lineRule="atLeast"/>
        <w:ind w:firstLine="375"/>
        <w:textAlignment w:val="baseline"/>
        <w:rPr>
          <w:rFonts w:ascii="Tahoma" w:eastAsia="Times New Roman" w:hAnsi="Tahoma" w:cs="Tahoma"/>
          <w:color w:val="7B7B7B"/>
          <w:sz w:val="21"/>
          <w:szCs w:val="21"/>
          <w:lang w:eastAsia="ru-RU"/>
        </w:rPr>
      </w:pPr>
    </w:p>
    <w:p w:rsidR="001E00A5" w:rsidRPr="001E00A5" w:rsidRDefault="001E00A5" w:rsidP="001E00A5">
      <w:pPr>
        <w:shd w:val="clear" w:color="auto" w:fill="FFFFFF"/>
        <w:spacing w:after="150" w:line="300" w:lineRule="atLeast"/>
        <w:ind w:firstLine="375"/>
        <w:textAlignment w:val="baseline"/>
        <w:rPr>
          <w:rFonts w:ascii="Tahoma" w:eastAsia="Times New Roman" w:hAnsi="Tahoma" w:cs="Tahoma"/>
          <w:color w:val="7B7B7B"/>
          <w:sz w:val="21"/>
          <w:szCs w:val="21"/>
          <w:lang w:eastAsia="ru-RU"/>
        </w:rPr>
      </w:pPr>
      <w:r w:rsidRPr="001E00A5">
        <w:rPr>
          <w:rFonts w:ascii="Tahoma" w:eastAsia="Times New Roman" w:hAnsi="Tahoma" w:cs="Tahoma"/>
          <w:noProof/>
          <w:color w:val="7B7B7B"/>
          <w:sz w:val="21"/>
          <w:szCs w:val="21"/>
          <w:lang w:eastAsia="ru-RU"/>
        </w:rPr>
        <w:drawing>
          <wp:inline distT="0" distB="0" distL="0" distR="0" wp14:anchorId="250D068B" wp14:editId="7FC0BBBD">
            <wp:extent cx="6044973" cy="2355925"/>
            <wp:effectExtent l="0" t="0" r="0" b="6350"/>
            <wp:docPr id="1" name="Рисунок 1" descr="http://cdnportal.inetproduce.ru/sites/88/posts/2017-06/761747f2a43b8bb2d5840aadccb7d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portal.inetproduce.ru/sites/88/posts/2017-06/761747f2a43b8bb2d5840aadccb7de3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6400" cy="2360378"/>
                    </a:xfrm>
                    <a:prstGeom prst="rect">
                      <a:avLst/>
                    </a:prstGeom>
                    <a:noFill/>
                    <a:ln>
                      <a:noFill/>
                    </a:ln>
                  </pic:spPr>
                </pic:pic>
              </a:graphicData>
            </a:graphic>
          </wp:inline>
        </w:drawing>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 xml:space="preserve">Пособие содержит дидактические игры и коррекционные упражнения на развитие сенсорно – моторной зоны у детей с ограниченными возможностями здоровья. </w:t>
      </w: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 xml:space="preserve">Данный материал разработан на основе методик известных специалистов по коррекционной работе </w:t>
      </w:r>
      <w:proofErr w:type="spellStart"/>
      <w:r w:rsidRPr="00FB3CAC">
        <w:rPr>
          <w:rFonts w:ascii="Times New Roman" w:eastAsia="Times New Roman" w:hAnsi="Times New Roman" w:cs="Times New Roman"/>
          <w:color w:val="7B7B7B"/>
          <w:sz w:val="32"/>
          <w:szCs w:val="32"/>
          <w:lang w:eastAsia="ru-RU"/>
        </w:rPr>
        <w:t>М.Монтессори</w:t>
      </w:r>
      <w:proofErr w:type="spellEnd"/>
      <w:r w:rsidRPr="00FB3CAC">
        <w:rPr>
          <w:rFonts w:ascii="Times New Roman" w:eastAsia="Times New Roman" w:hAnsi="Times New Roman" w:cs="Times New Roman"/>
          <w:color w:val="7B7B7B"/>
          <w:sz w:val="32"/>
          <w:szCs w:val="32"/>
          <w:lang w:eastAsia="ru-RU"/>
        </w:rPr>
        <w:t xml:space="preserve">, Е. </w:t>
      </w:r>
      <w:proofErr w:type="spellStart"/>
      <w:r w:rsidRPr="00FB3CAC">
        <w:rPr>
          <w:rFonts w:ascii="Times New Roman" w:eastAsia="Times New Roman" w:hAnsi="Times New Roman" w:cs="Times New Roman"/>
          <w:color w:val="7B7B7B"/>
          <w:sz w:val="32"/>
          <w:szCs w:val="32"/>
          <w:lang w:eastAsia="ru-RU"/>
        </w:rPr>
        <w:t>Стребелевой</w:t>
      </w:r>
      <w:proofErr w:type="spellEnd"/>
      <w:r w:rsidRPr="00FB3CAC">
        <w:rPr>
          <w:rFonts w:ascii="Times New Roman" w:eastAsia="Times New Roman" w:hAnsi="Times New Roman" w:cs="Times New Roman"/>
          <w:color w:val="7B7B7B"/>
          <w:sz w:val="32"/>
          <w:szCs w:val="32"/>
          <w:lang w:eastAsia="ru-RU"/>
        </w:rPr>
        <w:t xml:space="preserve">, А. Катаевой.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Предлагаются методы формирования навыков социального поведения, игровой, трудовой и изобразительной деятельности.</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1E00A5" w:rsidRP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Pr>
          <w:rFonts w:ascii="Times New Roman" w:eastAsia="Times New Roman" w:hAnsi="Times New Roman" w:cs="Times New Roman"/>
          <w:b/>
          <w:bCs/>
          <w:color w:val="7B7B7B"/>
          <w:sz w:val="32"/>
          <w:szCs w:val="32"/>
          <w:bdr w:val="none" w:sz="0" w:space="0" w:color="auto" w:frame="1"/>
          <w:lang w:eastAsia="ru-RU"/>
        </w:rPr>
        <w:t>«</w:t>
      </w:r>
      <w:r w:rsidR="001E00A5" w:rsidRPr="00FB3CAC">
        <w:rPr>
          <w:rFonts w:ascii="Times New Roman" w:eastAsia="Times New Roman" w:hAnsi="Times New Roman" w:cs="Times New Roman"/>
          <w:b/>
          <w:bCs/>
          <w:color w:val="7B7B7B"/>
          <w:sz w:val="32"/>
          <w:szCs w:val="32"/>
          <w:bdr w:val="none" w:sz="0" w:space="0" w:color="auto" w:frame="1"/>
          <w:lang w:eastAsia="ru-RU"/>
        </w:rPr>
        <w:t>ДЕРЕВО</w:t>
      </w:r>
      <w:r>
        <w:rPr>
          <w:rFonts w:ascii="Times New Roman" w:eastAsia="Times New Roman" w:hAnsi="Times New Roman" w:cs="Times New Roman"/>
          <w:b/>
          <w:bCs/>
          <w:color w:val="7B7B7B"/>
          <w:sz w:val="32"/>
          <w:szCs w:val="32"/>
          <w:bdr w:val="none" w:sz="0" w:space="0" w:color="auto" w:frame="1"/>
          <w:lang w:eastAsia="ru-RU"/>
        </w:rPr>
        <w:t>»</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дидактическая игра на развитие движений пальцев</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Цель:</w:t>
      </w:r>
    </w:p>
    <w:p w:rsidR="001E00A5" w:rsidRPr="00FB3CAC" w:rsidRDefault="001E00A5" w:rsidP="001E00A5">
      <w:pPr>
        <w:numPr>
          <w:ilvl w:val="0"/>
          <w:numId w:val="1"/>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w:t>
      </w:r>
      <w:r w:rsidRPr="00FB3CAC">
        <w:rPr>
          <w:rFonts w:ascii="Times New Roman" w:eastAsia="Times New Roman" w:hAnsi="Times New Roman" w:cs="Times New Roman"/>
          <w:color w:val="000000"/>
          <w:sz w:val="32"/>
          <w:szCs w:val="32"/>
          <w:bdr w:val="none" w:sz="0" w:space="0" w:color="auto" w:frame="1"/>
          <w:lang w:eastAsia="ru-RU"/>
        </w:rPr>
        <w:t>·Учить детей застегивать пуговицы</w:t>
      </w:r>
    </w:p>
    <w:p w:rsidR="001E00A5" w:rsidRPr="00FB3CAC" w:rsidRDefault="001E00A5" w:rsidP="001E00A5">
      <w:pPr>
        <w:numPr>
          <w:ilvl w:val="0"/>
          <w:numId w:val="1"/>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·Развивать мелкие движения рук.</w:t>
      </w:r>
    </w:p>
    <w:p w:rsidR="001E00A5" w:rsidRPr="00FB3CAC" w:rsidRDefault="001E00A5" w:rsidP="001E00A5">
      <w:pPr>
        <w:numPr>
          <w:ilvl w:val="0"/>
          <w:numId w:val="1"/>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 xml:space="preserve">·Формировать </w:t>
      </w:r>
      <w:proofErr w:type="spellStart"/>
      <w:r w:rsidRPr="00FB3CAC">
        <w:rPr>
          <w:rFonts w:ascii="Times New Roman" w:eastAsia="Times New Roman" w:hAnsi="Times New Roman" w:cs="Times New Roman"/>
          <w:color w:val="000000"/>
          <w:sz w:val="32"/>
          <w:szCs w:val="32"/>
          <w:lang w:eastAsia="ru-RU"/>
        </w:rPr>
        <w:t>положительноеэмоциональное</w:t>
      </w:r>
      <w:proofErr w:type="spellEnd"/>
      <w:r w:rsidRPr="00FB3CAC">
        <w:rPr>
          <w:rFonts w:ascii="Times New Roman" w:eastAsia="Times New Roman" w:hAnsi="Times New Roman" w:cs="Times New Roman"/>
          <w:color w:val="000000"/>
          <w:sz w:val="32"/>
          <w:szCs w:val="32"/>
          <w:lang w:eastAsia="ru-RU"/>
        </w:rPr>
        <w:t xml:space="preserve"> отношение к игре.</w:t>
      </w:r>
    </w:p>
    <w:p w:rsidR="001E00A5" w:rsidRPr="00FB3CAC" w:rsidRDefault="001E00A5" w:rsidP="001E00A5">
      <w:pPr>
        <w:numPr>
          <w:ilvl w:val="0"/>
          <w:numId w:val="1"/>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·Развивать целенаправленность действий с предметами.</w:t>
      </w:r>
    </w:p>
    <w:p w:rsidR="001E00A5" w:rsidRPr="00FB3CAC" w:rsidRDefault="001E00A5" w:rsidP="001E00A5">
      <w:pPr>
        <w:numPr>
          <w:ilvl w:val="0"/>
          <w:numId w:val="1"/>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·Формировать целостный образ предмета, составляя целое из частей.</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Оборудование:</w:t>
      </w:r>
    </w:p>
    <w:p w:rsidR="001E00A5" w:rsidRPr="00FB3CAC" w:rsidRDefault="001E00A5" w:rsidP="001E00A5">
      <w:pPr>
        <w:shd w:val="clear" w:color="auto" w:fill="FFFFFF"/>
        <w:spacing w:after="15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Вырезанные из ткани и обработанные тканью части дерева, обшитые, образец дерева на твердом картоне, выполненный из этих же частей (части соединяются между собой с помощью пуговиц различной формы и цвета).</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Ход игры:</w:t>
      </w:r>
    </w:p>
    <w:p w:rsidR="001E00A5" w:rsidRPr="00FB3CAC" w:rsidRDefault="001E00A5" w:rsidP="00FB3CAC">
      <w:pPr>
        <w:shd w:val="clear" w:color="auto" w:fill="FFFFFF"/>
        <w:spacing w:after="15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 xml:space="preserve">Педагог показывает образец с изображением дерева, рассматривает его с детьми, обращая внимание на отдельные части, крону, листья и плоды на дереве, ствол, траву, растущую под деревом. </w:t>
      </w:r>
      <w:r w:rsidR="00FB3CAC">
        <w:rPr>
          <w:rFonts w:ascii="Times New Roman" w:eastAsia="Times New Roman" w:hAnsi="Times New Roman" w:cs="Times New Roman"/>
          <w:color w:val="7B7B7B"/>
          <w:sz w:val="32"/>
          <w:szCs w:val="32"/>
          <w:lang w:eastAsia="ru-RU"/>
        </w:rPr>
        <w:t xml:space="preserve"> </w:t>
      </w:r>
      <w:r w:rsidRPr="00FB3CAC">
        <w:rPr>
          <w:rFonts w:ascii="Times New Roman" w:eastAsia="Times New Roman" w:hAnsi="Times New Roman" w:cs="Times New Roman"/>
          <w:color w:val="7B7B7B"/>
          <w:sz w:val="32"/>
          <w:szCs w:val="32"/>
          <w:lang w:eastAsia="ru-RU"/>
        </w:rPr>
        <w:t>Объясняет,</w:t>
      </w:r>
      <w:r w:rsidR="00FB3CAC">
        <w:rPr>
          <w:rFonts w:ascii="Times New Roman" w:eastAsia="Times New Roman" w:hAnsi="Times New Roman" w:cs="Times New Roman"/>
          <w:color w:val="7B7B7B"/>
          <w:sz w:val="32"/>
          <w:szCs w:val="32"/>
          <w:lang w:eastAsia="ru-RU"/>
        </w:rPr>
        <w:t xml:space="preserve"> </w:t>
      </w:r>
      <w:r w:rsidRPr="00FB3CAC">
        <w:rPr>
          <w:rFonts w:ascii="Times New Roman" w:eastAsia="Times New Roman" w:hAnsi="Times New Roman" w:cs="Times New Roman"/>
          <w:color w:val="7B7B7B"/>
          <w:sz w:val="32"/>
          <w:szCs w:val="32"/>
          <w:lang w:eastAsia="ru-RU"/>
        </w:rPr>
        <w:t>что крона с листвой</w:t>
      </w:r>
      <w:r w:rsidR="00FB3CAC">
        <w:rPr>
          <w:rFonts w:ascii="Times New Roman" w:eastAsia="Times New Roman" w:hAnsi="Times New Roman" w:cs="Times New Roman"/>
          <w:color w:val="7B7B7B"/>
          <w:sz w:val="32"/>
          <w:szCs w:val="32"/>
          <w:lang w:eastAsia="ru-RU"/>
        </w:rPr>
        <w:t xml:space="preserve">  </w:t>
      </w:r>
      <w:r w:rsidRPr="00FB3CAC">
        <w:rPr>
          <w:rFonts w:ascii="Times New Roman" w:eastAsia="Times New Roman" w:hAnsi="Times New Roman" w:cs="Times New Roman"/>
          <w:color w:val="7B7B7B"/>
          <w:sz w:val="32"/>
          <w:szCs w:val="32"/>
          <w:lang w:eastAsia="ru-RU"/>
        </w:rPr>
        <w:t>располагается наверху, на дереве растут плоды, ствол под кроной дерева, из</w:t>
      </w:r>
      <w:r w:rsidR="00FB3CAC">
        <w:rPr>
          <w:rFonts w:ascii="Times New Roman" w:eastAsia="Times New Roman" w:hAnsi="Times New Roman" w:cs="Times New Roman"/>
          <w:color w:val="7B7B7B"/>
          <w:sz w:val="32"/>
          <w:szCs w:val="32"/>
          <w:lang w:eastAsia="ru-RU"/>
        </w:rPr>
        <w:t xml:space="preserve">  </w:t>
      </w:r>
      <w:r w:rsidRPr="00FB3CAC">
        <w:rPr>
          <w:rFonts w:ascii="Times New Roman" w:eastAsia="Times New Roman" w:hAnsi="Times New Roman" w:cs="Times New Roman"/>
          <w:color w:val="7B7B7B"/>
          <w:sz w:val="32"/>
          <w:szCs w:val="32"/>
          <w:lang w:eastAsia="ru-RU"/>
        </w:rPr>
        <w:t>земли растет трава и стол дерева. Потом педагог показывает, как сделать такое же дерево, составляя его из отдельных частей. Сначала все части правильно располагает на столе, затем переносит на рамку, и показывает, как застегнуть пуговицы, соединяя между собой все части, чтобы они не распадались.</w:t>
      </w:r>
      <w:r w:rsidR="00FB3CAC">
        <w:rPr>
          <w:rFonts w:ascii="Times New Roman" w:eastAsia="Times New Roman" w:hAnsi="Times New Roman" w:cs="Times New Roman"/>
          <w:color w:val="7B7B7B"/>
          <w:sz w:val="32"/>
          <w:szCs w:val="32"/>
          <w:lang w:eastAsia="ru-RU"/>
        </w:rPr>
        <w:t xml:space="preserve"> </w:t>
      </w:r>
      <w:r w:rsidRPr="00FB3CAC">
        <w:rPr>
          <w:rFonts w:ascii="Times New Roman" w:eastAsia="Times New Roman" w:hAnsi="Times New Roman" w:cs="Times New Roman"/>
          <w:color w:val="7B7B7B"/>
          <w:sz w:val="32"/>
          <w:szCs w:val="32"/>
          <w:lang w:eastAsia="ru-RU"/>
        </w:rPr>
        <w:t>Педагог предлагает детям сделать такое же, раздавая комплект частей. Дети постепенно раскладывают части, составляя из них целое дерево, под контролем взрослого, затем застегивают пуговицы. Потом дети могут поиграть с деревом самостоятельно.</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1E00A5" w:rsidRP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Pr>
          <w:rFonts w:ascii="Times New Roman" w:eastAsia="Times New Roman" w:hAnsi="Times New Roman" w:cs="Times New Roman"/>
          <w:b/>
          <w:bCs/>
          <w:color w:val="7B7B7B"/>
          <w:sz w:val="32"/>
          <w:szCs w:val="32"/>
          <w:bdr w:val="none" w:sz="0" w:space="0" w:color="auto" w:frame="1"/>
          <w:lang w:eastAsia="ru-RU"/>
        </w:rPr>
        <w:t>«</w:t>
      </w:r>
      <w:r w:rsidR="001E00A5" w:rsidRPr="00FB3CAC">
        <w:rPr>
          <w:rFonts w:ascii="Times New Roman" w:eastAsia="Times New Roman" w:hAnsi="Times New Roman" w:cs="Times New Roman"/>
          <w:b/>
          <w:bCs/>
          <w:color w:val="7B7B7B"/>
          <w:sz w:val="32"/>
          <w:szCs w:val="32"/>
          <w:bdr w:val="none" w:sz="0" w:space="0" w:color="auto" w:frame="1"/>
          <w:lang w:eastAsia="ru-RU"/>
        </w:rPr>
        <w:t>ВЕСЕЛОЕ РИСОВАНИЕ</w:t>
      </w:r>
      <w:r>
        <w:rPr>
          <w:rFonts w:ascii="Times New Roman" w:eastAsia="Times New Roman" w:hAnsi="Times New Roman" w:cs="Times New Roman"/>
          <w:b/>
          <w:bCs/>
          <w:color w:val="7B7B7B"/>
          <w:sz w:val="32"/>
          <w:szCs w:val="32"/>
          <w:bdr w:val="none" w:sz="0" w:space="0" w:color="auto" w:frame="1"/>
          <w:lang w:eastAsia="ru-RU"/>
        </w:rPr>
        <w:t>»</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коррекционная игра на развитие мелкой моторики рук</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Цель:</w:t>
      </w:r>
    </w:p>
    <w:p w:rsidR="001E00A5" w:rsidRPr="00FB3CAC" w:rsidRDefault="001E00A5" w:rsidP="001E00A5">
      <w:pPr>
        <w:numPr>
          <w:ilvl w:val="0"/>
          <w:numId w:val="2"/>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Развитие дифференцированных движений пальцев рук.</w:t>
      </w:r>
    </w:p>
    <w:p w:rsidR="001E00A5" w:rsidRPr="00FB3CAC" w:rsidRDefault="001E00A5" w:rsidP="001E00A5">
      <w:pPr>
        <w:numPr>
          <w:ilvl w:val="0"/>
          <w:numId w:val="2"/>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Развитие творческого воображения.</w:t>
      </w:r>
    </w:p>
    <w:p w:rsidR="001E00A5" w:rsidRPr="00FB3CAC" w:rsidRDefault="001E00A5" w:rsidP="001E00A5">
      <w:pPr>
        <w:numPr>
          <w:ilvl w:val="0"/>
          <w:numId w:val="2"/>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lastRenderedPageBreak/>
        <w:t>Воспитание усидчивости в работе и выработка целенаправленности деятельности.</w:t>
      </w:r>
    </w:p>
    <w:p w:rsidR="001E00A5" w:rsidRPr="00FB3CAC" w:rsidRDefault="001E00A5" w:rsidP="001E00A5">
      <w:pPr>
        <w:numPr>
          <w:ilvl w:val="0"/>
          <w:numId w:val="2"/>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Подготовка руки к письму.</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Оборудование:</w:t>
      </w:r>
      <w:r w:rsidRPr="00FB3CAC">
        <w:rPr>
          <w:rFonts w:ascii="Times New Roman" w:eastAsia="Times New Roman" w:hAnsi="Times New Roman" w:cs="Times New Roman"/>
          <w:color w:val="7B7B7B"/>
          <w:sz w:val="32"/>
          <w:szCs w:val="32"/>
          <w:lang w:eastAsia="ru-RU"/>
        </w:rPr>
        <w:t>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Плотная картонная коробка с темным фоном на дне; манка, покрывающая дно коробки тонким слоем.</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Ход игры: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Педагог показывает детям коробку с манкой и объясняет, что кроме карандашей, красок, фломастеров можно рисовать пальчиками, различные фигурки, предметы и изображения. Педагог показывает, как можно рисовать и как при этом легко можно стереть рисунок. Работа проводится индивидуально, при этом возможно рисование по образцу, совместное рисование, свободное творчество.</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1E00A5" w:rsidRP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Pr>
          <w:rFonts w:ascii="Times New Roman" w:eastAsia="Times New Roman" w:hAnsi="Times New Roman" w:cs="Times New Roman"/>
          <w:b/>
          <w:bCs/>
          <w:color w:val="7B7B7B"/>
          <w:sz w:val="32"/>
          <w:szCs w:val="32"/>
          <w:bdr w:val="none" w:sz="0" w:space="0" w:color="auto" w:frame="1"/>
          <w:lang w:eastAsia="ru-RU"/>
        </w:rPr>
        <w:t>«</w:t>
      </w:r>
      <w:r w:rsidR="001E00A5" w:rsidRPr="00FB3CAC">
        <w:rPr>
          <w:rFonts w:ascii="Times New Roman" w:eastAsia="Times New Roman" w:hAnsi="Times New Roman" w:cs="Times New Roman"/>
          <w:b/>
          <w:bCs/>
          <w:color w:val="7B7B7B"/>
          <w:sz w:val="32"/>
          <w:szCs w:val="32"/>
          <w:bdr w:val="none" w:sz="0" w:space="0" w:color="auto" w:frame="1"/>
          <w:lang w:eastAsia="ru-RU"/>
        </w:rPr>
        <w:t>ПОДОКОННИК С ЦВЕТАМИ</w:t>
      </w:r>
      <w:r>
        <w:rPr>
          <w:rFonts w:ascii="Times New Roman" w:eastAsia="Times New Roman" w:hAnsi="Times New Roman" w:cs="Times New Roman"/>
          <w:b/>
          <w:bCs/>
          <w:color w:val="7B7B7B"/>
          <w:sz w:val="32"/>
          <w:szCs w:val="32"/>
          <w:bdr w:val="none" w:sz="0" w:space="0" w:color="auto" w:frame="1"/>
          <w:lang w:eastAsia="ru-RU"/>
        </w:rPr>
        <w:t>»</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дидактическая игра на развитие целостного восприятия предмета</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Цель:</w:t>
      </w:r>
    </w:p>
    <w:p w:rsidR="001E00A5" w:rsidRPr="00FB3CAC" w:rsidRDefault="001E00A5" w:rsidP="001E00A5">
      <w:pPr>
        <w:numPr>
          <w:ilvl w:val="0"/>
          <w:numId w:val="3"/>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Формировать целостный образ предмета и активизировать представления о предметах.</w:t>
      </w:r>
    </w:p>
    <w:p w:rsidR="001E00A5" w:rsidRPr="00FB3CAC" w:rsidRDefault="001E00A5" w:rsidP="001E00A5">
      <w:pPr>
        <w:numPr>
          <w:ilvl w:val="0"/>
          <w:numId w:val="3"/>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Развивать внимание и воображение.</w:t>
      </w:r>
    </w:p>
    <w:p w:rsidR="001E00A5" w:rsidRPr="00FB3CAC" w:rsidRDefault="001E00A5" w:rsidP="001E00A5">
      <w:pPr>
        <w:numPr>
          <w:ilvl w:val="0"/>
          <w:numId w:val="3"/>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обращать внимание на пространственное расположение деталей и на их соотношение с другими частями целого.</w:t>
      </w:r>
    </w:p>
    <w:p w:rsidR="001E00A5" w:rsidRPr="00FB3CAC" w:rsidRDefault="001E00A5" w:rsidP="001E00A5">
      <w:pPr>
        <w:numPr>
          <w:ilvl w:val="0"/>
          <w:numId w:val="3"/>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 xml:space="preserve">Развивать у детей </w:t>
      </w:r>
      <w:proofErr w:type="spellStart"/>
      <w:r w:rsidRPr="00FB3CAC">
        <w:rPr>
          <w:rFonts w:ascii="Times New Roman" w:eastAsia="Times New Roman" w:hAnsi="Times New Roman" w:cs="Times New Roman"/>
          <w:color w:val="000000"/>
          <w:sz w:val="32"/>
          <w:szCs w:val="32"/>
          <w:lang w:eastAsia="ru-RU"/>
        </w:rPr>
        <w:t>сгибательные</w:t>
      </w:r>
      <w:proofErr w:type="spellEnd"/>
      <w:r w:rsidRPr="00FB3CAC">
        <w:rPr>
          <w:rFonts w:ascii="Times New Roman" w:eastAsia="Times New Roman" w:hAnsi="Times New Roman" w:cs="Times New Roman"/>
          <w:color w:val="000000"/>
          <w:sz w:val="32"/>
          <w:szCs w:val="32"/>
          <w:lang w:eastAsia="ru-RU"/>
        </w:rPr>
        <w:t xml:space="preserve"> и разгибательные движения кистей рук.</w:t>
      </w:r>
    </w:p>
    <w:p w:rsidR="001E00A5" w:rsidRPr="00FB3CAC" w:rsidRDefault="001E00A5" w:rsidP="001E00A5">
      <w:pPr>
        <w:numPr>
          <w:ilvl w:val="0"/>
          <w:numId w:val="3"/>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Создавать эмоционально положительное отношение к выполнению задания и результату своих действий.</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Оборудование: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На плотном листе картона сюжетная картинка «Подоконник с цветами». На сюжетной картинке под бутонами тюльпанов закреплены кусочки липучек, также как и на обратной стороне бутонов, поэтому бутоны тюльпанов имеют свойство вкладок. На каждом бутоне для их более удобного перемещения имеются небольшие колечки.</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Ход игры:</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lastRenderedPageBreak/>
        <w:t>(проводится и</w:t>
      </w:r>
      <w:r w:rsidR="00FB3CAC">
        <w:rPr>
          <w:rFonts w:ascii="Times New Roman" w:eastAsia="Times New Roman" w:hAnsi="Times New Roman" w:cs="Times New Roman"/>
          <w:color w:val="7B7B7B"/>
          <w:sz w:val="32"/>
          <w:szCs w:val="32"/>
          <w:lang w:eastAsia="ru-RU"/>
        </w:rPr>
        <w:t>ндивидуально с каждым ребенком)</w:t>
      </w:r>
    </w:p>
    <w:p w:rsidR="001E00A5" w:rsidRPr="00FB3CAC" w:rsidRDefault="001E00A5" w:rsidP="001E00A5">
      <w:pPr>
        <w:shd w:val="clear" w:color="auto" w:fill="FFFFFF"/>
        <w:spacing w:after="15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В начале, ребенок рассматривает целую картинку «Подоконник с цветами», заполненную вкладками с изображением бутонов тюльпанов, по возможности называет изображенные предметы и ситуацию или показывает те или иные предметы по просьбе педагога. Затем педагог убирает бутоны, держась за кольцо вкладки, перемешивает их и просит ребенка вставить вкладки бутонов тюльпанов на свои места. Если ребенок допускает ошибки при вкладывании бутонов, то педагог указывает на контур бутонов и показывает в сравнении контур и изображение бутона тюльпана. Педагог на протяжении всей игры обращает внимание на правильное удерживание за колечко и их правильное помещение в цветочный горшочек с помощью липучек.</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1E00A5" w:rsidRP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Pr>
          <w:rFonts w:ascii="Times New Roman" w:eastAsia="Times New Roman" w:hAnsi="Times New Roman" w:cs="Times New Roman"/>
          <w:b/>
          <w:bCs/>
          <w:color w:val="7B7B7B"/>
          <w:sz w:val="32"/>
          <w:szCs w:val="32"/>
          <w:bdr w:val="none" w:sz="0" w:space="0" w:color="auto" w:frame="1"/>
          <w:lang w:eastAsia="ru-RU"/>
        </w:rPr>
        <w:t>«</w:t>
      </w:r>
      <w:r w:rsidR="001E00A5" w:rsidRPr="00FB3CAC">
        <w:rPr>
          <w:rFonts w:ascii="Times New Roman" w:eastAsia="Times New Roman" w:hAnsi="Times New Roman" w:cs="Times New Roman"/>
          <w:b/>
          <w:bCs/>
          <w:color w:val="7B7B7B"/>
          <w:sz w:val="32"/>
          <w:szCs w:val="32"/>
          <w:bdr w:val="none" w:sz="0" w:space="0" w:color="auto" w:frame="1"/>
          <w:lang w:eastAsia="ru-RU"/>
        </w:rPr>
        <w:t>ТЕТРИС</w:t>
      </w:r>
      <w:r>
        <w:rPr>
          <w:rFonts w:ascii="Times New Roman" w:eastAsia="Times New Roman" w:hAnsi="Times New Roman" w:cs="Times New Roman"/>
          <w:b/>
          <w:bCs/>
          <w:color w:val="7B7B7B"/>
          <w:sz w:val="32"/>
          <w:szCs w:val="32"/>
          <w:bdr w:val="none" w:sz="0" w:space="0" w:color="auto" w:frame="1"/>
          <w:lang w:eastAsia="ru-RU"/>
        </w:rPr>
        <w:t>»</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коррекционное упражнение на развитие логического мышления</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Цель:</w:t>
      </w:r>
    </w:p>
    <w:p w:rsidR="001E00A5" w:rsidRPr="00FB3CAC" w:rsidRDefault="001E00A5" w:rsidP="001E00A5">
      <w:pPr>
        <w:numPr>
          <w:ilvl w:val="0"/>
          <w:numId w:val="4"/>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соотносить плоскостные фигуры с образцом и в практическом действии с предметами.</w:t>
      </w:r>
    </w:p>
    <w:p w:rsidR="001E00A5" w:rsidRPr="00FB3CAC" w:rsidRDefault="001E00A5" w:rsidP="001E00A5">
      <w:pPr>
        <w:numPr>
          <w:ilvl w:val="0"/>
          <w:numId w:val="4"/>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пользоваться методом проб, отбрасывая ошибочные варианты и фиксируя правильные.</w:t>
      </w:r>
    </w:p>
    <w:p w:rsidR="001E00A5" w:rsidRPr="00FB3CAC" w:rsidRDefault="001E00A5" w:rsidP="001E00A5">
      <w:pPr>
        <w:numPr>
          <w:ilvl w:val="0"/>
          <w:numId w:val="4"/>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Развивать логическое мышление, складывая фигуры в определенном порядке и в специально отведенные вкладки.</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Оборудование: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Рамка – вкладыш с шестью окнами; геометрические фигуры прямоугольной и квадратной формы различных размеров и цветов.</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Ход упражнения: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 xml:space="preserve">Педагог показывает рамку – вкладыш и объясняет, что в окошках живут «жители» - геометрические фигуры. Чтобы закрыть все окошки, необходимо правильно </w:t>
      </w:r>
      <w:proofErr w:type="gramStart"/>
      <w:r w:rsidRPr="00FB3CAC">
        <w:rPr>
          <w:rFonts w:ascii="Times New Roman" w:eastAsia="Times New Roman" w:hAnsi="Times New Roman" w:cs="Times New Roman"/>
          <w:color w:val="7B7B7B"/>
          <w:sz w:val="32"/>
          <w:szCs w:val="32"/>
          <w:lang w:eastAsia="ru-RU"/>
        </w:rPr>
        <w:t>разместить</w:t>
      </w:r>
      <w:r w:rsidR="00FB3CAC">
        <w:rPr>
          <w:rFonts w:ascii="Times New Roman" w:eastAsia="Times New Roman" w:hAnsi="Times New Roman" w:cs="Times New Roman"/>
          <w:color w:val="7B7B7B"/>
          <w:sz w:val="32"/>
          <w:szCs w:val="32"/>
          <w:lang w:eastAsia="ru-RU"/>
        </w:rPr>
        <w:t xml:space="preserve"> </w:t>
      </w:r>
      <w:r w:rsidRPr="00FB3CAC">
        <w:rPr>
          <w:rFonts w:ascii="Times New Roman" w:eastAsia="Times New Roman" w:hAnsi="Times New Roman" w:cs="Times New Roman"/>
          <w:color w:val="7B7B7B"/>
          <w:sz w:val="32"/>
          <w:szCs w:val="32"/>
          <w:lang w:eastAsia="ru-RU"/>
        </w:rPr>
        <w:t xml:space="preserve"> фигурки</w:t>
      </w:r>
      <w:proofErr w:type="gramEnd"/>
      <w:r w:rsidRPr="00FB3CAC">
        <w:rPr>
          <w:rFonts w:ascii="Times New Roman" w:eastAsia="Times New Roman" w:hAnsi="Times New Roman" w:cs="Times New Roman"/>
          <w:color w:val="7B7B7B"/>
          <w:sz w:val="32"/>
          <w:szCs w:val="32"/>
          <w:lang w:eastAsia="ru-RU"/>
        </w:rPr>
        <w:t>, не оставляя в окошках пустых мест. Педагог помогает складывать, показывая метод проб и ошибок, а также обращает внимание детей на правильное расположение фигурок, при этом постоянно одобряя действия ребенка.</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1E00A5" w:rsidRP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Pr>
          <w:rFonts w:ascii="Times New Roman" w:eastAsia="Times New Roman" w:hAnsi="Times New Roman" w:cs="Times New Roman"/>
          <w:b/>
          <w:bCs/>
          <w:color w:val="7B7B7B"/>
          <w:sz w:val="32"/>
          <w:szCs w:val="32"/>
          <w:bdr w:val="none" w:sz="0" w:space="0" w:color="auto" w:frame="1"/>
          <w:lang w:eastAsia="ru-RU"/>
        </w:rPr>
        <w:t>«</w:t>
      </w:r>
      <w:r w:rsidR="001E00A5" w:rsidRPr="00FB3CAC">
        <w:rPr>
          <w:rFonts w:ascii="Times New Roman" w:eastAsia="Times New Roman" w:hAnsi="Times New Roman" w:cs="Times New Roman"/>
          <w:b/>
          <w:bCs/>
          <w:color w:val="7B7B7B"/>
          <w:sz w:val="32"/>
          <w:szCs w:val="32"/>
          <w:bdr w:val="none" w:sz="0" w:space="0" w:color="auto" w:frame="1"/>
          <w:lang w:eastAsia="ru-RU"/>
        </w:rPr>
        <w:t>БАБОЧКА</w:t>
      </w:r>
      <w:r>
        <w:rPr>
          <w:rFonts w:ascii="Times New Roman" w:eastAsia="Times New Roman" w:hAnsi="Times New Roman" w:cs="Times New Roman"/>
          <w:b/>
          <w:bCs/>
          <w:color w:val="7B7B7B"/>
          <w:sz w:val="32"/>
          <w:szCs w:val="32"/>
          <w:bdr w:val="none" w:sz="0" w:space="0" w:color="auto" w:frame="1"/>
          <w:lang w:eastAsia="ru-RU"/>
        </w:rPr>
        <w:t>»</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дидактическая игра на развитие движений пальцев</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lastRenderedPageBreak/>
        <w:t>Цель:</w:t>
      </w:r>
    </w:p>
    <w:p w:rsidR="001E00A5" w:rsidRPr="00FB3CAC" w:rsidRDefault="001E00A5" w:rsidP="001E00A5">
      <w:pPr>
        <w:numPr>
          <w:ilvl w:val="0"/>
          <w:numId w:val="5"/>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детей застегивать пуговицы.</w:t>
      </w:r>
    </w:p>
    <w:p w:rsidR="001E00A5" w:rsidRPr="00FB3CAC" w:rsidRDefault="001E00A5" w:rsidP="001E00A5">
      <w:pPr>
        <w:numPr>
          <w:ilvl w:val="0"/>
          <w:numId w:val="5"/>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Развивать мелкие движения рук.</w:t>
      </w:r>
    </w:p>
    <w:p w:rsidR="001E00A5" w:rsidRPr="00FB3CAC" w:rsidRDefault="001E00A5" w:rsidP="001E00A5">
      <w:pPr>
        <w:numPr>
          <w:ilvl w:val="0"/>
          <w:numId w:val="5"/>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Формировать положительное эмоциональное отношение к игре.</w:t>
      </w:r>
    </w:p>
    <w:p w:rsidR="001E00A5" w:rsidRPr="00FB3CAC" w:rsidRDefault="001E00A5" w:rsidP="001E00A5">
      <w:pPr>
        <w:numPr>
          <w:ilvl w:val="0"/>
          <w:numId w:val="5"/>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Развивать целенаправленность действий с предметами.</w:t>
      </w:r>
    </w:p>
    <w:p w:rsidR="001E00A5" w:rsidRPr="00FB3CAC" w:rsidRDefault="001E00A5" w:rsidP="001E00A5">
      <w:pPr>
        <w:numPr>
          <w:ilvl w:val="0"/>
          <w:numId w:val="5"/>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Формировать целостный образ предмета, составляя целое из частей.</w:t>
      </w:r>
    </w:p>
    <w:p w:rsidR="001E00A5" w:rsidRPr="00FB3CAC" w:rsidRDefault="001E00A5" w:rsidP="001E00A5">
      <w:pPr>
        <w:numPr>
          <w:ilvl w:val="0"/>
          <w:numId w:val="5"/>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различать цвета, ориентироваться в игре на цвет как на значимый признак.</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Оборудование:</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 </w:t>
      </w:r>
      <w:r w:rsidRPr="00FB3CAC">
        <w:rPr>
          <w:rFonts w:ascii="Times New Roman" w:eastAsia="Times New Roman" w:hAnsi="Times New Roman" w:cs="Times New Roman"/>
          <w:color w:val="7B7B7B"/>
          <w:sz w:val="32"/>
          <w:szCs w:val="32"/>
          <w:lang w:eastAsia="ru-RU"/>
        </w:rPr>
        <w:t>Вырезанные из картона и обтянутые тканью части тела бабочки, обшитые цветной тесьмой, целая фигурка бабочки, выполненная из этих же частей (части соединяются с помощью пуговиц различной формы).</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Ход игры: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Педагог показывает фигурку бабочки, рассматривает ее с детьми, обращая внимание на отдельные части: голову, крылья разной величины, туловище, объясняет, что голова располагается на верху, туловище под головой, крылья по бокам. Потом педагог показывает, как сделать такую же бабочку, составляя ее из отдельных частей. Сначала все части правильно располагает на столе, затем застегивает все пуговицы, соединяя между собой все части, чтобы они не распадались. Педагог предлагает детям сделать точно такую же бабочку, раздавая комплект частей. Дети постепенно раскладывают части, составляя из них целое под контролем взрослого, затем застегивают пуговицы. Потом дети могут поиграть с бабочками.</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1E00A5" w:rsidRP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Pr>
          <w:rFonts w:ascii="Times New Roman" w:eastAsia="Times New Roman" w:hAnsi="Times New Roman" w:cs="Times New Roman"/>
          <w:b/>
          <w:bCs/>
          <w:color w:val="7B7B7B"/>
          <w:sz w:val="32"/>
          <w:szCs w:val="32"/>
          <w:bdr w:val="none" w:sz="0" w:space="0" w:color="auto" w:frame="1"/>
          <w:lang w:eastAsia="ru-RU"/>
        </w:rPr>
        <w:t>«</w:t>
      </w:r>
      <w:r w:rsidR="001E00A5" w:rsidRPr="00FB3CAC">
        <w:rPr>
          <w:rFonts w:ascii="Times New Roman" w:eastAsia="Times New Roman" w:hAnsi="Times New Roman" w:cs="Times New Roman"/>
          <w:b/>
          <w:bCs/>
          <w:color w:val="7B7B7B"/>
          <w:sz w:val="32"/>
          <w:szCs w:val="32"/>
          <w:bdr w:val="none" w:sz="0" w:space="0" w:color="auto" w:frame="1"/>
          <w:lang w:eastAsia="ru-RU"/>
        </w:rPr>
        <w:t>НАЙДИ</w:t>
      </w:r>
      <w:r>
        <w:rPr>
          <w:rFonts w:ascii="Times New Roman" w:eastAsia="Times New Roman" w:hAnsi="Times New Roman" w:cs="Times New Roman"/>
          <w:b/>
          <w:bCs/>
          <w:color w:val="7B7B7B"/>
          <w:sz w:val="32"/>
          <w:szCs w:val="32"/>
          <w:bdr w:val="none" w:sz="0" w:space="0" w:color="auto" w:frame="1"/>
          <w:lang w:eastAsia="ru-RU"/>
        </w:rPr>
        <w:t xml:space="preserve"> </w:t>
      </w:r>
      <w:r w:rsidR="001E00A5" w:rsidRPr="00FB3CAC">
        <w:rPr>
          <w:rFonts w:ascii="Times New Roman" w:eastAsia="Times New Roman" w:hAnsi="Times New Roman" w:cs="Times New Roman"/>
          <w:b/>
          <w:bCs/>
          <w:color w:val="7B7B7B"/>
          <w:sz w:val="32"/>
          <w:szCs w:val="32"/>
          <w:bdr w:val="none" w:sz="0" w:space="0" w:color="auto" w:frame="1"/>
          <w:lang w:eastAsia="ru-RU"/>
        </w:rPr>
        <w:t xml:space="preserve"> МАМЕ </w:t>
      </w:r>
      <w:r>
        <w:rPr>
          <w:rFonts w:ascii="Times New Roman" w:eastAsia="Times New Roman" w:hAnsi="Times New Roman" w:cs="Times New Roman"/>
          <w:b/>
          <w:bCs/>
          <w:color w:val="7B7B7B"/>
          <w:sz w:val="32"/>
          <w:szCs w:val="32"/>
          <w:bdr w:val="none" w:sz="0" w:space="0" w:color="auto" w:frame="1"/>
          <w:lang w:eastAsia="ru-RU"/>
        </w:rPr>
        <w:t xml:space="preserve"> </w:t>
      </w:r>
      <w:r w:rsidR="001E00A5" w:rsidRPr="00FB3CAC">
        <w:rPr>
          <w:rFonts w:ascii="Times New Roman" w:eastAsia="Times New Roman" w:hAnsi="Times New Roman" w:cs="Times New Roman"/>
          <w:b/>
          <w:bCs/>
          <w:color w:val="7B7B7B"/>
          <w:sz w:val="32"/>
          <w:szCs w:val="32"/>
          <w:bdr w:val="none" w:sz="0" w:space="0" w:color="auto" w:frame="1"/>
          <w:lang w:eastAsia="ru-RU"/>
        </w:rPr>
        <w:t>ДЕТОК</w:t>
      </w:r>
      <w:r>
        <w:rPr>
          <w:rFonts w:ascii="Times New Roman" w:eastAsia="Times New Roman" w:hAnsi="Times New Roman" w:cs="Times New Roman"/>
          <w:b/>
          <w:bCs/>
          <w:color w:val="7B7B7B"/>
          <w:sz w:val="32"/>
          <w:szCs w:val="32"/>
          <w:bdr w:val="none" w:sz="0" w:space="0" w:color="auto" w:frame="1"/>
          <w:lang w:eastAsia="ru-RU"/>
        </w:rPr>
        <w:t>»</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дидактическая игра на развитие слухового восприятия</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Цель:</w:t>
      </w:r>
    </w:p>
    <w:p w:rsidR="001E00A5" w:rsidRPr="00FB3CAC" w:rsidRDefault="001E00A5" w:rsidP="001E00A5">
      <w:pPr>
        <w:numPr>
          <w:ilvl w:val="0"/>
          <w:numId w:val="6"/>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Расширять и уточнять значения слов – названий животных и слов, связанных с образом жизни животных.</w:t>
      </w:r>
    </w:p>
    <w:p w:rsidR="001E00A5" w:rsidRPr="00FB3CAC" w:rsidRDefault="001E00A5" w:rsidP="001E00A5">
      <w:pPr>
        <w:numPr>
          <w:ilvl w:val="0"/>
          <w:numId w:val="6"/>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подбирать детенышей животных к взрослым животным по описанию или методом подбора.</w:t>
      </w:r>
    </w:p>
    <w:p w:rsidR="001E00A5" w:rsidRPr="00FB3CAC" w:rsidRDefault="001E00A5" w:rsidP="001E00A5">
      <w:pPr>
        <w:numPr>
          <w:ilvl w:val="0"/>
          <w:numId w:val="6"/>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опознавать животных по рассказу педагога.</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Оборудование: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lastRenderedPageBreak/>
        <w:t>Большие карточки с изображением диких и домашних животных, птиц: коровы, лисы, лошади, курицы и т.п.; маленькие карточки с изображением детенышей этих животных.</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Ход игры:</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 </w:t>
      </w:r>
      <w:r w:rsidRPr="00FB3CAC">
        <w:rPr>
          <w:rFonts w:ascii="Times New Roman" w:eastAsia="Times New Roman" w:hAnsi="Times New Roman" w:cs="Times New Roman"/>
          <w:color w:val="7B7B7B"/>
          <w:sz w:val="32"/>
          <w:szCs w:val="32"/>
          <w:lang w:eastAsia="ru-RU"/>
        </w:rPr>
        <w:t xml:space="preserve">Детям раздают большие карточки с изображением диких и домашних животных, птиц. Педагог показывает маленькие карточки с изображением детенышей и рассказывает, кто на них нарисован, и в игровой форме учит подбирать маленькие карточки </w:t>
      </w:r>
      <w:proofErr w:type="gramStart"/>
      <w:r w:rsidRPr="00FB3CAC">
        <w:rPr>
          <w:rFonts w:ascii="Times New Roman" w:eastAsia="Times New Roman" w:hAnsi="Times New Roman" w:cs="Times New Roman"/>
          <w:color w:val="7B7B7B"/>
          <w:sz w:val="32"/>
          <w:szCs w:val="32"/>
          <w:lang w:eastAsia="ru-RU"/>
        </w:rPr>
        <w:t>к</w:t>
      </w:r>
      <w:proofErr w:type="gramEnd"/>
      <w:r w:rsidRPr="00FB3CAC">
        <w:rPr>
          <w:rFonts w:ascii="Times New Roman" w:eastAsia="Times New Roman" w:hAnsi="Times New Roman" w:cs="Times New Roman"/>
          <w:color w:val="7B7B7B"/>
          <w:sz w:val="32"/>
          <w:szCs w:val="32"/>
          <w:lang w:eastAsia="ru-RU"/>
        </w:rPr>
        <w:t xml:space="preserve"> большим. Возможны варианты: метод подбора животных друг к другу или нахождение соответствующих животных по описанию.</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1E00A5" w:rsidRP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Pr>
          <w:rFonts w:ascii="Times New Roman" w:eastAsia="Times New Roman" w:hAnsi="Times New Roman" w:cs="Times New Roman"/>
          <w:b/>
          <w:bCs/>
          <w:color w:val="7B7B7B"/>
          <w:sz w:val="32"/>
          <w:szCs w:val="32"/>
          <w:bdr w:val="none" w:sz="0" w:space="0" w:color="auto" w:frame="1"/>
          <w:lang w:eastAsia="ru-RU"/>
        </w:rPr>
        <w:t>«</w:t>
      </w:r>
      <w:r w:rsidR="001E00A5" w:rsidRPr="00FB3CAC">
        <w:rPr>
          <w:rFonts w:ascii="Times New Roman" w:eastAsia="Times New Roman" w:hAnsi="Times New Roman" w:cs="Times New Roman"/>
          <w:b/>
          <w:bCs/>
          <w:color w:val="7B7B7B"/>
          <w:sz w:val="32"/>
          <w:szCs w:val="32"/>
          <w:bdr w:val="none" w:sz="0" w:space="0" w:color="auto" w:frame="1"/>
          <w:lang w:eastAsia="ru-RU"/>
        </w:rPr>
        <w:t>ЗАМОК «МОЛНИЯ»</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упражнение на развитие навыков самообслуживания</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Цель:</w:t>
      </w:r>
    </w:p>
    <w:p w:rsidR="001E00A5" w:rsidRPr="00FB3CAC" w:rsidRDefault="001E00A5" w:rsidP="001E00A5">
      <w:pPr>
        <w:numPr>
          <w:ilvl w:val="0"/>
          <w:numId w:val="7"/>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детей застегивать замки – молнии.</w:t>
      </w:r>
    </w:p>
    <w:p w:rsidR="001E00A5" w:rsidRPr="00FB3CAC" w:rsidRDefault="001E00A5" w:rsidP="001E00A5">
      <w:pPr>
        <w:numPr>
          <w:ilvl w:val="0"/>
          <w:numId w:val="7"/>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Развитие ручной умелости.</w:t>
      </w:r>
    </w:p>
    <w:p w:rsidR="001E00A5" w:rsidRPr="00FB3CAC" w:rsidRDefault="001E00A5" w:rsidP="001E00A5">
      <w:pPr>
        <w:numPr>
          <w:ilvl w:val="0"/>
          <w:numId w:val="7"/>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Воспитание навыков самообслуживания.</w:t>
      </w:r>
    </w:p>
    <w:p w:rsidR="001E00A5" w:rsidRPr="00FB3CAC" w:rsidRDefault="001E00A5" w:rsidP="001E00A5">
      <w:pPr>
        <w:numPr>
          <w:ilvl w:val="0"/>
          <w:numId w:val="7"/>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 xml:space="preserve">Развивать у детей </w:t>
      </w:r>
      <w:proofErr w:type="spellStart"/>
      <w:r w:rsidRPr="00FB3CAC">
        <w:rPr>
          <w:rFonts w:ascii="Times New Roman" w:eastAsia="Times New Roman" w:hAnsi="Times New Roman" w:cs="Times New Roman"/>
          <w:color w:val="000000"/>
          <w:sz w:val="32"/>
          <w:szCs w:val="32"/>
          <w:lang w:eastAsia="ru-RU"/>
        </w:rPr>
        <w:t>сгибательные</w:t>
      </w:r>
      <w:proofErr w:type="spellEnd"/>
      <w:r w:rsidRPr="00FB3CAC">
        <w:rPr>
          <w:rFonts w:ascii="Times New Roman" w:eastAsia="Times New Roman" w:hAnsi="Times New Roman" w:cs="Times New Roman"/>
          <w:color w:val="000000"/>
          <w:sz w:val="32"/>
          <w:szCs w:val="32"/>
          <w:lang w:eastAsia="ru-RU"/>
        </w:rPr>
        <w:t xml:space="preserve"> и разгибательные движения кистей рук.</w:t>
      </w:r>
    </w:p>
    <w:p w:rsidR="001E00A5" w:rsidRPr="00FB3CAC" w:rsidRDefault="001E00A5" w:rsidP="001E00A5">
      <w:pPr>
        <w:numPr>
          <w:ilvl w:val="0"/>
          <w:numId w:val="7"/>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Развивать целенаправленность действий.</w:t>
      </w:r>
    </w:p>
    <w:p w:rsidR="001E00A5" w:rsidRPr="00FB3CAC" w:rsidRDefault="001E00A5" w:rsidP="001E00A5">
      <w:pPr>
        <w:numPr>
          <w:ilvl w:val="0"/>
          <w:numId w:val="7"/>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различать цвета, ориентироваться в упражнении на цвет, как на значимый признак.</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Оборудование: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Плотный лист картона обшит тканью и на нем нашиты замки – молнии в разных направлениях и различного цвета, размера (длинные, короткие, широкие и узкие), качества (железные или пластмассовые)</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Ход упражнения:</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 В ходе упражнения педагог объясняет детям назначение замка – молнии и показывает, как им пользоваться. Вместе с детьми отрабатываются движения застегивания и расстегивания замка. Возможна отработка движений по словесной инструкции, когда педагог просит застегнуть замок синего цвета и т.п. При проведении упражнения каждое действие проговаривается: «Я застегиваю железный замок», «Я расстегиваю длинный пластмассовый замок синего цвета» и т.п.</w:t>
      </w:r>
    </w:p>
    <w:p w:rsidR="001E00A5" w:rsidRP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Pr>
          <w:rFonts w:ascii="Times New Roman" w:eastAsia="Times New Roman" w:hAnsi="Times New Roman" w:cs="Times New Roman"/>
          <w:b/>
          <w:bCs/>
          <w:color w:val="7B7B7B"/>
          <w:sz w:val="32"/>
          <w:szCs w:val="32"/>
          <w:bdr w:val="none" w:sz="0" w:space="0" w:color="auto" w:frame="1"/>
          <w:lang w:eastAsia="ru-RU"/>
        </w:rPr>
        <w:lastRenderedPageBreak/>
        <w:t>«</w:t>
      </w:r>
      <w:r w:rsidR="001E00A5" w:rsidRPr="00FB3CAC">
        <w:rPr>
          <w:rFonts w:ascii="Times New Roman" w:eastAsia="Times New Roman" w:hAnsi="Times New Roman" w:cs="Times New Roman"/>
          <w:b/>
          <w:bCs/>
          <w:color w:val="7B7B7B"/>
          <w:sz w:val="32"/>
          <w:szCs w:val="32"/>
          <w:bdr w:val="none" w:sz="0" w:space="0" w:color="auto" w:frame="1"/>
          <w:lang w:eastAsia="ru-RU"/>
        </w:rPr>
        <w:t>КОРЗИНА</w:t>
      </w:r>
      <w:r>
        <w:rPr>
          <w:rFonts w:ascii="Times New Roman" w:eastAsia="Times New Roman" w:hAnsi="Times New Roman" w:cs="Times New Roman"/>
          <w:b/>
          <w:bCs/>
          <w:color w:val="7B7B7B"/>
          <w:sz w:val="32"/>
          <w:szCs w:val="32"/>
          <w:bdr w:val="none" w:sz="0" w:space="0" w:color="auto" w:frame="1"/>
          <w:lang w:eastAsia="ru-RU"/>
        </w:rPr>
        <w:t xml:space="preserve"> </w:t>
      </w:r>
      <w:r w:rsidR="001E00A5" w:rsidRPr="00FB3CAC">
        <w:rPr>
          <w:rFonts w:ascii="Times New Roman" w:eastAsia="Times New Roman" w:hAnsi="Times New Roman" w:cs="Times New Roman"/>
          <w:b/>
          <w:bCs/>
          <w:color w:val="7B7B7B"/>
          <w:sz w:val="32"/>
          <w:szCs w:val="32"/>
          <w:bdr w:val="none" w:sz="0" w:space="0" w:color="auto" w:frame="1"/>
          <w:lang w:eastAsia="ru-RU"/>
        </w:rPr>
        <w:t xml:space="preserve"> С</w:t>
      </w:r>
      <w:r>
        <w:rPr>
          <w:rFonts w:ascii="Times New Roman" w:eastAsia="Times New Roman" w:hAnsi="Times New Roman" w:cs="Times New Roman"/>
          <w:b/>
          <w:bCs/>
          <w:color w:val="7B7B7B"/>
          <w:sz w:val="32"/>
          <w:szCs w:val="32"/>
          <w:bdr w:val="none" w:sz="0" w:space="0" w:color="auto" w:frame="1"/>
          <w:lang w:eastAsia="ru-RU"/>
        </w:rPr>
        <w:t xml:space="preserve">  </w:t>
      </w:r>
      <w:r w:rsidR="001E00A5" w:rsidRPr="00FB3CAC">
        <w:rPr>
          <w:rFonts w:ascii="Times New Roman" w:eastAsia="Times New Roman" w:hAnsi="Times New Roman" w:cs="Times New Roman"/>
          <w:b/>
          <w:bCs/>
          <w:color w:val="7B7B7B"/>
          <w:sz w:val="32"/>
          <w:szCs w:val="32"/>
          <w:bdr w:val="none" w:sz="0" w:space="0" w:color="auto" w:frame="1"/>
          <w:lang w:eastAsia="ru-RU"/>
        </w:rPr>
        <w:t xml:space="preserve"> КОТЯТАМИ</w:t>
      </w:r>
      <w:r>
        <w:rPr>
          <w:rFonts w:ascii="Times New Roman" w:eastAsia="Times New Roman" w:hAnsi="Times New Roman" w:cs="Times New Roman"/>
          <w:b/>
          <w:bCs/>
          <w:color w:val="7B7B7B"/>
          <w:sz w:val="32"/>
          <w:szCs w:val="32"/>
          <w:bdr w:val="none" w:sz="0" w:space="0" w:color="auto" w:frame="1"/>
          <w:lang w:eastAsia="ru-RU"/>
        </w:rPr>
        <w:t>»</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дидактическая игра на развитие целостного восприятия предмета</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Цель:</w:t>
      </w:r>
    </w:p>
    <w:p w:rsidR="001E00A5" w:rsidRPr="00FB3CAC" w:rsidRDefault="001E00A5" w:rsidP="001E00A5">
      <w:pPr>
        <w:numPr>
          <w:ilvl w:val="0"/>
          <w:numId w:val="8"/>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Формировать целостный образ предмета и активировать представления о предметах.</w:t>
      </w:r>
    </w:p>
    <w:p w:rsidR="001E00A5" w:rsidRPr="00FB3CAC" w:rsidRDefault="001E00A5" w:rsidP="001E00A5">
      <w:pPr>
        <w:numPr>
          <w:ilvl w:val="0"/>
          <w:numId w:val="8"/>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Развивать внимание и воображение.</w:t>
      </w:r>
    </w:p>
    <w:p w:rsidR="001E00A5" w:rsidRPr="00FB3CAC" w:rsidRDefault="001E00A5" w:rsidP="001E00A5">
      <w:pPr>
        <w:numPr>
          <w:ilvl w:val="0"/>
          <w:numId w:val="8"/>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обращать внимание на пространственное расположение деталей и на их соотношение с другими частями целого.</w:t>
      </w:r>
    </w:p>
    <w:p w:rsidR="001E00A5" w:rsidRPr="00FB3CAC" w:rsidRDefault="001E00A5" w:rsidP="001E00A5">
      <w:pPr>
        <w:numPr>
          <w:ilvl w:val="0"/>
          <w:numId w:val="8"/>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 xml:space="preserve">Развивать у детей </w:t>
      </w:r>
      <w:proofErr w:type="spellStart"/>
      <w:r w:rsidRPr="00FB3CAC">
        <w:rPr>
          <w:rFonts w:ascii="Times New Roman" w:eastAsia="Times New Roman" w:hAnsi="Times New Roman" w:cs="Times New Roman"/>
          <w:color w:val="000000"/>
          <w:sz w:val="32"/>
          <w:szCs w:val="32"/>
          <w:lang w:eastAsia="ru-RU"/>
        </w:rPr>
        <w:t>сгибательные</w:t>
      </w:r>
      <w:proofErr w:type="spellEnd"/>
      <w:r w:rsidRPr="00FB3CAC">
        <w:rPr>
          <w:rFonts w:ascii="Times New Roman" w:eastAsia="Times New Roman" w:hAnsi="Times New Roman" w:cs="Times New Roman"/>
          <w:color w:val="000000"/>
          <w:sz w:val="32"/>
          <w:szCs w:val="32"/>
          <w:lang w:eastAsia="ru-RU"/>
        </w:rPr>
        <w:t xml:space="preserve"> и разгибательные движения кистей рук.</w:t>
      </w:r>
    </w:p>
    <w:p w:rsidR="001E00A5" w:rsidRPr="00FB3CAC" w:rsidRDefault="001E00A5" w:rsidP="001E00A5">
      <w:pPr>
        <w:numPr>
          <w:ilvl w:val="0"/>
          <w:numId w:val="8"/>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Создавать эмоционально положительное отношение к выполнению задания и результату своих действий</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Оборудование: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На плотном листе картона сюжетная картинка «Котята в корзинке». На сюжетной картинке под котятами закреплены кусочки липучек, также как и на обратной стороне котят, поэтому изображение котят в корзине имеют свойство вкладок. На каждом котенке для их более удобного перемещения имеются небольшие колечки.</w:t>
      </w:r>
    </w:p>
    <w:p w:rsidR="00FB3CAC" w:rsidRDefault="00FB3CAC"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Ход игры:</w:t>
      </w:r>
      <w:r w:rsidRPr="00FB3CAC">
        <w:rPr>
          <w:rFonts w:ascii="Times New Roman" w:eastAsia="Times New Roman" w:hAnsi="Times New Roman" w:cs="Times New Roman"/>
          <w:color w:val="7B7B7B"/>
          <w:sz w:val="32"/>
          <w:szCs w:val="32"/>
          <w:lang w:eastAsia="ru-RU"/>
        </w:rPr>
        <w:t>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(проводится индивидуально с каждым ребенком) В начале, ребенок рассматривает целую картинку «Котята в корзине», заполненную вкладками с изображением котят, по возможности называет изображенные предметы и ситуацию или показывает те или иные предметы по просьбе педагога. Затем педагог убирает, держась за кольцо вкладки, перемешивает их и просит ребенка вставить вкладки котят на свои места. Если ребенок допускает ошибки при выкладывании котят, то педагог указывает на контур котят и показывает в сравнении контур и изображение котят. Педагог на протяжении всей игры обращает внимание на правильное удерживание котят за колечко и их правильное помещение в корзину с помощью липучек.</w:t>
      </w: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1E00A5" w:rsidRPr="00FB3CAC" w:rsidRDefault="000A582D"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Pr>
          <w:rFonts w:ascii="Times New Roman" w:eastAsia="Times New Roman" w:hAnsi="Times New Roman" w:cs="Times New Roman"/>
          <w:b/>
          <w:bCs/>
          <w:color w:val="7B7B7B"/>
          <w:sz w:val="32"/>
          <w:szCs w:val="32"/>
          <w:bdr w:val="none" w:sz="0" w:space="0" w:color="auto" w:frame="1"/>
          <w:lang w:eastAsia="ru-RU"/>
        </w:rPr>
        <w:t>«</w:t>
      </w:r>
      <w:r w:rsidR="001E00A5" w:rsidRPr="00FB3CAC">
        <w:rPr>
          <w:rFonts w:ascii="Times New Roman" w:eastAsia="Times New Roman" w:hAnsi="Times New Roman" w:cs="Times New Roman"/>
          <w:b/>
          <w:bCs/>
          <w:color w:val="7B7B7B"/>
          <w:sz w:val="32"/>
          <w:szCs w:val="32"/>
          <w:bdr w:val="none" w:sz="0" w:space="0" w:color="auto" w:frame="1"/>
          <w:lang w:eastAsia="ru-RU"/>
        </w:rPr>
        <w:t>ОБВЕДИ, ДОРИСУЙ, ЗАШТРИХУЙ</w:t>
      </w:r>
      <w:r>
        <w:rPr>
          <w:rFonts w:ascii="Times New Roman" w:eastAsia="Times New Roman" w:hAnsi="Times New Roman" w:cs="Times New Roman"/>
          <w:b/>
          <w:bCs/>
          <w:color w:val="7B7B7B"/>
          <w:sz w:val="32"/>
          <w:szCs w:val="32"/>
          <w:bdr w:val="none" w:sz="0" w:space="0" w:color="auto" w:frame="1"/>
          <w:lang w:eastAsia="ru-RU"/>
        </w:rPr>
        <w:t>»</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коррекционное упражнение для подготовки руки к письму</w:t>
      </w: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Цель:</w:t>
      </w:r>
    </w:p>
    <w:p w:rsidR="001E00A5" w:rsidRPr="00FB3CAC" w:rsidRDefault="001E00A5" w:rsidP="001E00A5">
      <w:pPr>
        <w:numPr>
          <w:ilvl w:val="0"/>
          <w:numId w:val="9"/>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lastRenderedPageBreak/>
        <w:t xml:space="preserve">Учить воспринимать предмет с помощью обводящего движения и использовать полученный образ в </w:t>
      </w:r>
      <w:proofErr w:type="spellStart"/>
      <w:r w:rsidRPr="00FB3CAC">
        <w:rPr>
          <w:rFonts w:ascii="Times New Roman" w:eastAsia="Times New Roman" w:hAnsi="Times New Roman" w:cs="Times New Roman"/>
          <w:color w:val="000000"/>
          <w:sz w:val="32"/>
          <w:szCs w:val="32"/>
          <w:lang w:eastAsia="ru-RU"/>
        </w:rPr>
        <w:t>изодеятельности</w:t>
      </w:r>
      <w:proofErr w:type="spellEnd"/>
      <w:r w:rsidRPr="00FB3CAC">
        <w:rPr>
          <w:rFonts w:ascii="Times New Roman" w:eastAsia="Times New Roman" w:hAnsi="Times New Roman" w:cs="Times New Roman"/>
          <w:color w:val="000000"/>
          <w:sz w:val="32"/>
          <w:szCs w:val="32"/>
          <w:lang w:eastAsia="ru-RU"/>
        </w:rPr>
        <w:t>.</w:t>
      </w:r>
    </w:p>
    <w:p w:rsidR="001E00A5" w:rsidRPr="00FB3CAC" w:rsidRDefault="001E00A5" w:rsidP="001E00A5">
      <w:pPr>
        <w:numPr>
          <w:ilvl w:val="0"/>
          <w:numId w:val="9"/>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дорисовывать, создавая образ.</w:t>
      </w:r>
    </w:p>
    <w:p w:rsidR="001E00A5" w:rsidRPr="00FB3CAC" w:rsidRDefault="001E00A5" w:rsidP="001E00A5">
      <w:pPr>
        <w:numPr>
          <w:ilvl w:val="0"/>
          <w:numId w:val="9"/>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Развитие мелкой моторики руки.</w:t>
      </w:r>
    </w:p>
    <w:p w:rsidR="001E00A5" w:rsidRPr="00FB3CAC" w:rsidRDefault="001E00A5" w:rsidP="001E00A5">
      <w:pPr>
        <w:numPr>
          <w:ilvl w:val="0"/>
          <w:numId w:val="9"/>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Формировать целенаправленность деятельности и усидчивость в работе.</w:t>
      </w: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0A582D"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Оборудование: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Наборы карточек с недорисованными предметами, с заданием провести горизонтальные линии, дорисовать рисунок и обвести его по контуру и т.п.</w:t>
      </w: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0A582D"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Ход упражнения:</w:t>
      </w:r>
      <w:r w:rsidRPr="00FB3CAC">
        <w:rPr>
          <w:rFonts w:ascii="Times New Roman" w:eastAsia="Times New Roman" w:hAnsi="Times New Roman" w:cs="Times New Roman"/>
          <w:color w:val="7B7B7B"/>
          <w:sz w:val="32"/>
          <w:szCs w:val="32"/>
          <w:lang w:eastAsia="ru-RU"/>
        </w:rPr>
        <w:t>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Педагог предлагает детям поиграть в игру «Веселый карандаш» и с его помощью дорисовать предметы, обвести рисунки, буквы, заштриховать изображения различных предметов и т.п.</w:t>
      </w: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1E00A5" w:rsidRPr="00FB3CAC" w:rsidRDefault="000A582D"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Pr>
          <w:rFonts w:ascii="Times New Roman" w:eastAsia="Times New Roman" w:hAnsi="Times New Roman" w:cs="Times New Roman"/>
          <w:b/>
          <w:bCs/>
          <w:color w:val="7B7B7B"/>
          <w:sz w:val="32"/>
          <w:szCs w:val="32"/>
          <w:bdr w:val="none" w:sz="0" w:space="0" w:color="auto" w:frame="1"/>
          <w:lang w:eastAsia="ru-RU"/>
        </w:rPr>
        <w:t>«</w:t>
      </w:r>
      <w:r w:rsidR="001E00A5" w:rsidRPr="00FB3CAC">
        <w:rPr>
          <w:rFonts w:ascii="Times New Roman" w:eastAsia="Times New Roman" w:hAnsi="Times New Roman" w:cs="Times New Roman"/>
          <w:b/>
          <w:bCs/>
          <w:color w:val="7B7B7B"/>
          <w:sz w:val="32"/>
          <w:szCs w:val="32"/>
          <w:bdr w:val="none" w:sz="0" w:space="0" w:color="auto" w:frame="1"/>
          <w:lang w:eastAsia="ru-RU"/>
        </w:rPr>
        <w:t>АКВАРИУМ</w:t>
      </w:r>
      <w:r>
        <w:rPr>
          <w:rFonts w:ascii="Times New Roman" w:eastAsia="Times New Roman" w:hAnsi="Times New Roman" w:cs="Times New Roman"/>
          <w:b/>
          <w:bCs/>
          <w:color w:val="7B7B7B"/>
          <w:sz w:val="32"/>
          <w:szCs w:val="32"/>
          <w:bdr w:val="none" w:sz="0" w:space="0" w:color="auto" w:frame="1"/>
          <w:lang w:eastAsia="ru-RU"/>
        </w:rPr>
        <w:t>»</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дидактическая игра на развитие целостного восприятия предмета</w:t>
      </w: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Цель:</w:t>
      </w:r>
    </w:p>
    <w:p w:rsidR="001E00A5" w:rsidRPr="00FB3CAC" w:rsidRDefault="001E00A5" w:rsidP="001E00A5">
      <w:pPr>
        <w:numPr>
          <w:ilvl w:val="0"/>
          <w:numId w:val="10"/>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Формировать целостный образ предмета и активизировать представления о предметах.</w:t>
      </w:r>
    </w:p>
    <w:p w:rsidR="001E00A5" w:rsidRPr="00FB3CAC" w:rsidRDefault="001E00A5" w:rsidP="001E00A5">
      <w:pPr>
        <w:numPr>
          <w:ilvl w:val="0"/>
          <w:numId w:val="10"/>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Развивать внимание и воображение.</w:t>
      </w:r>
    </w:p>
    <w:p w:rsidR="001E00A5" w:rsidRPr="00FB3CAC" w:rsidRDefault="001E00A5" w:rsidP="001E00A5">
      <w:pPr>
        <w:numPr>
          <w:ilvl w:val="0"/>
          <w:numId w:val="10"/>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обращать внимание на пространственное расположение деталей и на их соответствие с другими частями целого.</w:t>
      </w:r>
    </w:p>
    <w:p w:rsidR="001E00A5" w:rsidRPr="00FB3CAC" w:rsidRDefault="001E00A5" w:rsidP="001E00A5">
      <w:pPr>
        <w:numPr>
          <w:ilvl w:val="0"/>
          <w:numId w:val="10"/>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 xml:space="preserve">Развивать у детей </w:t>
      </w:r>
      <w:proofErr w:type="spellStart"/>
      <w:r w:rsidRPr="00FB3CAC">
        <w:rPr>
          <w:rFonts w:ascii="Times New Roman" w:eastAsia="Times New Roman" w:hAnsi="Times New Roman" w:cs="Times New Roman"/>
          <w:color w:val="000000"/>
          <w:sz w:val="32"/>
          <w:szCs w:val="32"/>
          <w:lang w:eastAsia="ru-RU"/>
        </w:rPr>
        <w:t>сгибательные</w:t>
      </w:r>
      <w:proofErr w:type="spellEnd"/>
      <w:r w:rsidRPr="00FB3CAC">
        <w:rPr>
          <w:rFonts w:ascii="Times New Roman" w:eastAsia="Times New Roman" w:hAnsi="Times New Roman" w:cs="Times New Roman"/>
          <w:color w:val="000000"/>
          <w:sz w:val="32"/>
          <w:szCs w:val="32"/>
          <w:lang w:eastAsia="ru-RU"/>
        </w:rPr>
        <w:t xml:space="preserve"> и разгибательные движения кистей рук.</w:t>
      </w:r>
    </w:p>
    <w:p w:rsidR="001E00A5" w:rsidRPr="00FB3CAC" w:rsidRDefault="001E00A5" w:rsidP="001E00A5">
      <w:pPr>
        <w:numPr>
          <w:ilvl w:val="0"/>
          <w:numId w:val="10"/>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Создавать эмоционально положительное отношение к выполнению задания и результату своих действий.</w:t>
      </w: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Оборудование:</w:t>
      </w:r>
    </w:p>
    <w:p w:rsidR="001E00A5" w:rsidRPr="00FB3CAC" w:rsidRDefault="001E00A5" w:rsidP="001E00A5">
      <w:pPr>
        <w:shd w:val="clear" w:color="auto" w:fill="FFFFFF"/>
        <w:spacing w:after="15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На плотном листе картона сюжетная картинка «Аквариум». На сюжетной картинке под рыбками закреплены кусочки липучек, так же как и на обратной стороне рыбок, поэтому рыбки в аквариуме имеют свойство вкладок. На каждой рыбке для их более удобного перемещения имеются небольшие колечки.</w:t>
      </w: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0A582D"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lastRenderedPageBreak/>
        <w:t>Ход игры:</w:t>
      </w:r>
    </w:p>
    <w:p w:rsidR="000A582D"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 </w:t>
      </w:r>
      <w:r w:rsidRPr="00FB3CAC">
        <w:rPr>
          <w:rFonts w:ascii="Times New Roman" w:eastAsia="Times New Roman" w:hAnsi="Times New Roman" w:cs="Times New Roman"/>
          <w:color w:val="7B7B7B"/>
          <w:sz w:val="32"/>
          <w:szCs w:val="32"/>
          <w:lang w:eastAsia="ru-RU"/>
        </w:rPr>
        <w:t xml:space="preserve">(проводится индивидуально с каждым ребенком)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Вначале ребенок рассматривает целую картинку «Аквариум», заполненную вкладками – рыбками, по возможности называет изображенные предметы и ситуацию или показывает те или иные предметы по просьбе педагога. Затем педагог убирает, держась за кольцо вкладки – рыбки, перемешивает их и просит ребенка вставить вкладки – рыбки на свои места. Если ребенок допускает ошибки при вкладывании рыбок, то педагог указывает на контур рыбок и показывает в сравнении контур и изображение рыбки. Педагог на протяжении всей игры обращает внимание на правильное удерживание рыбок за колечко и их правильное помещение в аквариум с помощью липучек.</w:t>
      </w: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color w:val="7B7B7B"/>
          <w:sz w:val="32"/>
          <w:szCs w:val="32"/>
          <w:bdr w:val="none" w:sz="0" w:space="0" w:color="auto" w:frame="1"/>
          <w:lang w:eastAsia="ru-RU"/>
        </w:rPr>
      </w:pPr>
    </w:p>
    <w:p w:rsidR="001E00A5" w:rsidRPr="00FB3CAC" w:rsidRDefault="000A582D"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Pr>
          <w:rFonts w:ascii="Times New Roman" w:eastAsia="Times New Roman" w:hAnsi="Times New Roman" w:cs="Times New Roman"/>
          <w:b/>
          <w:bCs/>
          <w:color w:val="7B7B7B"/>
          <w:sz w:val="32"/>
          <w:szCs w:val="32"/>
          <w:bdr w:val="none" w:sz="0" w:space="0" w:color="auto" w:frame="1"/>
          <w:lang w:eastAsia="ru-RU"/>
        </w:rPr>
        <w:t>«</w:t>
      </w:r>
      <w:r w:rsidR="001E00A5" w:rsidRPr="00FB3CAC">
        <w:rPr>
          <w:rFonts w:ascii="Times New Roman" w:eastAsia="Times New Roman" w:hAnsi="Times New Roman" w:cs="Times New Roman"/>
          <w:b/>
          <w:bCs/>
          <w:color w:val="7B7B7B"/>
          <w:sz w:val="32"/>
          <w:szCs w:val="32"/>
          <w:bdr w:val="none" w:sz="0" w:space="0" w:color="auto" w:frame="1"/>
          <w:lang w:eastAsia="ru-RU"/>
        </w:rPr>
        <w:t>СОБЕРИ</w:t>
      </w:r>
      <w:r>
        <w:rPr>
          <w:rFonts w:ascii="Times New Roman" w:eastAsia="Times New Roman" w:hAnsi="Times New Roman" w:cs="Times New Roman"/>
          <w:b/>
          <w:bCs/>
          <w:color w:val="7B7B7B"/>
          <w:sz w:val="32"/>
          <w:szCs w:val="32"/>
          <w:bdr w:val="none" w:sz="0" w:space="0" w:color="auto" w:frame="1"/>
          <w:lang w:eastAsia="ru-RU"/>
        </w:rPr>
        <w:t xml:space="preserve">  </w:t>
      </w:r>
      <w:r w:rsidR="001E00A5" w:rsidRPr="00FB3CAC">
        <w:rPr>
          <w:rFonts w:ascii="Times New Roman" w:eastAsia="Times New Roman" w:hAnsi="Times New Roman" w:cs="Times New Roman"/>
          <w:b/>
          <w:bCs/>
          <w:color w:val="7B7B7B"/>
          <w:sz w:val="32"/>
          <w:szCs w:val="32"/>
          <w:bdr w:val="none" w:sz="0" w:space="0" w:color="auto" w:frame="1"/>
          <w:lang w:eastAsia="ru-RU"/>
        </w:rPr>
        <w:t xml:space="preserve"> ДОМИК</w:t>
      </w:r>
      <w:r>
        <w:rPr>
          <w:rFonts w:ascii="Times New Roman" w:eastAsia="Times New Roman" w:hAnsi="Times New Roman" w:cs="Times New Roman"/>
          <w:b/>
          <w:bCs/>
          <w:color w:val="7B7B7B"/>
          <w:sz w:val="32"/>
          <w:szCs w:val="32"/>
          <w:bdr w:val="none" w:sz="0" w:space="0" w:color="auto" w:frame="1"/>
          <w:lang w:eastAsia="ru-RU"/>
        </w:rPr>
        <w:t>»</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коррекционное упражнение на практическое выделение формы</w:t>
      </w: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Цель:</w:t>
      </w:r>
    </w:p>
    <w:p w:rsidR="001E00A5" w:rsidRPr="00FB3CAC" w:rsidRDefault="001E00A5" w:rsidP="001E00A5">
      <w:pPr>
        <w:numPr>
          <w:ilvl w:val="0"/>
          <w:numId w:val="11"/>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соотносить плоскостную и объемную формы в практическом действии с предметами.</w:t>
      </w:r>
    </w:p>
    <w:p w:rsidR="001E00A5" w:rsidRPr="00FB3CAC" w:rsidRDefault="001E00A5" w:rsidP="001E00A5">
      <w:pPr>
        <w:numPr>
          <w:ilvl w:val="0"/>
          <w:numId w:val="11"/>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пользоваться методом проб, отбрасывая ошибочные варианты и фиксируя правильные.</w:t>
      </w:r>
    </w:p>
    <w:p w:rsidR="001E00A5" w:rsidRPr="00FB3CAC" w:rsidRDefault="001E00A5" w:rsidP="001E00A5">
      <w:pPr>
        <w:numPr>
          <w:ilvl w:val="0"/>
          <w:numId w:val="11"/>
        </w:numPr>
        <w:spacing w:after="0" w:line="240" w:lineRule="auto"/>
        <w:ind w:left="300"/>
        <w:textAlignment w:val="baseline"/>
        <w:rPr>
          <w:rFonts w:ascii="Times New Roman" w:eastAsia="Times New Roman" w:hAnsi="Times New Roman" w:cs="Times New Roman"/>
          <w:color w:val="000000"/>
          <w:sz w:val="32"/>
          <w:szCs w:val="32"/>
          <w:lang w:eastAsia="ru-RU"/>
        </w:rPr>
      </w:pPr>
      <w:r w:rsidRPr="00FB3CAC">
        <w:rPr>
          <w:rFonts w:ascii="Times New Roman" w:eastAsia="Times New Roman" w:hAnsi="Times New Roman" w:cs="Times New Roman"/>
          <w:color w:val="000000"/>
          <w:sz w:val="32"/>
          <w:szCs w:val="32"/>
          <w:lang w:eastAsia="ru-RU"/>
        </w:rPr>
        <w:t>Учить видеть форму в предмете, соотносить форму прорези и вкладки.</w:t>
      </w: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0A582D"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Оборудование: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r w:rsidRPr="00FB3CAC">
        <w:rPr>
          <w:rFonts w:ascii="Times New Roman" w:eastAsia="Times New Roman" w:hAnsi="Times New Roman" w:cs="Times New Roman"/>
          <w:color w:val="7B7B7B"/>
          <w:sz w:val="32"/>
          <w:szCs w:val="32"/>
          <w:lang w:eastAsia="ru-RU"/>
        </w:rPr>
        <w:t>Две пластмассовые доски (на каждой 6 прорези) в форме домиков; пластмассовые фигурки различного цвета, по форме соответствующие прорезям.</w:t>
      </w:r>
    </w:p>
    <w:p w:rsidR="000A582D" w:rsidRDefault="000A582D"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p>
    <w:p w:rsidR="000A582D" w:rsidRDefault="001E00A5" w:rsidP="001E00A5">
      <w:pPr>
        <w:shd w:val="clear" w:color="auto" w:fill="FFFFFF"/>
        <w:spacing w:after="0" w:line="300" w:lineRule="atLeast"/>
        <w:ind w:firstLine="375"/>
        <w:textAlignment w:val="baseline"/>
        <w:rPr>
          <w:rFonts w:ascii="Times New Roman" w:eastAsia="Times New Roman" w:hAnsi="Times New Roman" w:cs="Times New Roman"/>
          <w:b/>
          <w:bCs/>
          <w:i/>
          <w:iCs/>
          <w:color w:val="7B7B7B"/>
          <w:sz w:val="32"/>
          <w:szCs w:val="32"/>
          <w:bdr w:val="none" w:sz="0" w:space="0" w:color="auto" w:frame="1"/>
          <w:lang w:eastAsia="ru-RU"/>
        </w:rPr>
      </w:pPr>
      <w:r w:rsidRPr="00FB3CAC">
        <w:rPr>
          <w:rFonts w:ascii="Times New Roman" w:eastAsia="Times New Roman" w:hAnsi="Times New Roman" w:cs="Times New Roman"/>
          <w:b/>
          <w:bCs/>
          <w:i/>
          <w:iCs/>
          <w:color w:val="7B7B7B"/>
          <w:sz w:val="32"/>
          <w:szCs w:val="32"/>
          <w:bdr w:val="none" w:sz="0" w:space="0" w:color="auto" w:frame="1"/>
          <w:lang w:eastAsia="ru-RU"/>
        </w:rPr>
        <w:t>Ход игры: </w:t>
      </w:r>
    </w:p>
    <w:p w:rsidR="001E00A5" w:rsidRPr="00FB3CAC" w:rsidRDefault="001E00A5" w:rsidP="001E00A5">
      <w:pPr>
        <w:shd w:val="clear" w:color="auto" w:fill="FFFFFF"/>
        <w:spacing w:after="0" w:line="300" w:lineRule="atLeast"/>
        <w:ind w:firstLine="375"/>
        <w:textAlignment w:val="baseline"/>
        <w:rPr>
          <w:rFonts w:ascii="Times New Roman" w:eastAsia="Times New Roman" w:hAnsi="Times New Roman" w:cs="Times New Roman"/>
          <w:color w:val="7B7B7B"/>
          <w:sz w:val="32"/>
          <w:szCs w:val="32"/>
          <w:lang w:eastAsia="ru-RU"/>
        </w:rPr>
      </w:pPr>
      <w:bookmarkStart w:id="0" w:name="_GoBack"/>
      <w:bookmarkEnd w:id="0"/>
      <w:r w:rsidRPr="00FB3CAC">
        <w:rPr>
          <w:rFonts w:ascii="Times New Roman" w:eastAsia="Times New Roman" w:hAnsi="Times New Roman" w:cs="Times New Roman"/>
          <w:color w:val="7B7B7B"/>
          <w:sz w:val="32"/>
          <w:szCs w:val="32"/>
          <w:lang w:eastAsia="ru-RU"/>
        </w:rPr>
        <w:t>Педагог кладет перед ребенком первый домик (в прорези вставлены нужные формы) и спрашивает, что на нем нарисовано, помогает ребенку узнать предметы. Потом вынимает формы. Перемешивает их и просит ребенка снова составить из них целый домик, побуждая его в случае затруднения примерить форму к прорези. Возможно обыгрывание различных вариантов: заселение жильцов в домики, ремонт домика, закрывание окошек и т.д.</w:t>
      </w:r>
    </w:p>
    <w:p w:rsidR="00B33D20" w:rsidRPr="00FB3CAC" w:rsidRDefault="00B33D20">
      <w:pPr>
        <w:rPr>
          <w:rFonts w:ascii="Times New Roman" w:hAnsi="Times New Roman" w:cs="Times New Roman"/>
          <w:sz w:val="32"/>
          <w:szCs w:val="32"/>
        </w:rPr>
      </w:pPr>
    </w:p>
    <w:sectPr w:rsidR="00B33D20" w:rsidRPr="00FB3CAC" w:rsidSect="00FB3CAC">
      <w:pgSz w:w="11906" w:h="16838"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DBE"/>
    <w:multiLevelType w:val="multilevel"/>
    <w:tmpl w:val="396A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214E0"/>
    <w:multiLevelType w:val="multilevel"/>
    <w:tmpl w:val="30CE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95CD2"/>
    <w:multiLevelType w:val="multilevel"/>
    <w:tmpl w:val="4DF2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82782"/>
    <w:multiLevelType w:val="multilevel"/>
    <w:tmpl w:val="D97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D28E8"/>
    <w:multiLevelType w:val="multilevel"/>
    <w:tmpl w:val="F2A0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AE2010"/>
    <w:multiLevelType w:val="multilevel"/>
    <w:tmpl w:val="7714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E69CF"/>
    <w:multiLevelType w:val="multilevel"/>
    <w:tmpl w:val="FC36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0613C"/>
    <w:multiLevelType w:val="multilevel"/>
    <w:tmpl w:val="19D8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CD0BCA"/>
    <w:multiLevelType w:val="multilevel"/>
    <w:tmpl w:val="F018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E5AD4"/>
    <w:multiLevelType w:val="multilevel"/>
    <w:tmpl w:val="9050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44E60"/>
    <w:multiLevelType w:val="multilevel"/>
    <w:tmpl w:val="D96A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7"/>
  </w:num>
  <w:num w:numId="5">
    <w:abstractNumId w:val="2"/>
  </w:num>
  <w:num w:numId="6">
    <w:abstractNumId w:val="1"/>
  </w:num>
  <w:num w:numId="7">
    <w:abstractNumId w:val="0"/>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94"/>
    <w:rsid w:val="000A582D"/>
    <w:rsid w:val="001C3994"/>
    <w:rsid w:val="001E00A5"/>
    <w:rsid w:val="00994DA9"/>
    <w:rsid w:val="00B33D20"/>
    <w:rsid w:val="00FB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3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0A5"/>
    <w:rPr>
      <w:rFonts w:ascii="Tahoma" w:hAnsi="Tahoma" w:cs="Tahoma"/>
      <w:sz w:val="16"/>
      <w:szCs w:val="16"/>
    </w:rPr>
  </w:style>
  <w:style w:type="character" w:customStyle="1" w:styleId="10">
    <w:name w:val="Заголовок 1 Знак"/>
    <w:basedOn w:val="a0"/>
    <w:link w:val="1"/>
    <w:uiPriority w:val="9"/>
    <w:rsid w:val="00FB3CAC"/>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FB3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B3C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3C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0A5"/>
    <w:rPr>
      <w:rFonts w:ascii="Tahoma" w:hAnsi="Tahoma" w:cs="Tahoma"/>
      <w:sz w:val="16"/>
      <w:szCs w:val="16"/>
    </w:rPr>
  </w:style>
  <w:style w:type="character" w:customStyle="1" w:styleId="10">
    <w:name w:val="Заголовок 1 Знак"/>
    <w:basedOn w:val="a0"/>
    <w:link w:val="1"/>
    <w:uiPriority w:val="9"/>
    <w:rsid w:val="00FB3CAC"/>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FB3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B3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Галина</dc:creator>
  <cp:keywords/>
  <dc:description/>
  <cp:lastModifiedBy>Савченко Галина</cp:lastModifiedBy>
  <cp:revision>3</cp:revision>
  <dcterms:created xsi:type="dcterms:W3CDTF">2017-06-26T16:17:00Z</dcterms:created>
  <dcterms:modified xsi:type="dcterms:W3CDTF">2017-06-28T19:23:00Z</dcterms:modified>
</cp:coreProperties>
</file>