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363F6E" w:rsidTr="00363F6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F6E" w:rsidRDefault="00363F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Н.А. Пашура</w:t>
            </w:r>
          </w:p>
          <w:p w:rsidR="00363F6E" w:rsidRDefault="00363F6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363F6E" w:rsidRDefault="00363F6E" w:rsidP="00363F6E">
      <w:pPr>
        <w:ind w:firstLine="0"/>
        <w:jc w:val="center"/>
        <w:rPr>
          <w:rStyle w:val="a3"/>
          <w:bCs/>
        </w:rPr>
      </w:pPr>
    </w:p>
    <w:p w:rsidR="00363F6E" w:rsidRDefault="00363F6E" w:rsidP="00363F6E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0E4080" w:rsidRDefault="000E4080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кладовщика</w:t>
      </w:r>
    </w:p>
    <w:p w:rsidR="000E4080" w:rsidRPr="000252A1" w:rsidRDefault="000E4080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0E4080" w:rsidRPr="00EE1947" w:rsidRDefault="000E4080" w:rsidP="00EE1947">
      <w:pPr>
        <w:pStyle w:val="affff2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EE1947">
        <w:rPr>
          <w:rFonts w:ascii="Times New Roman" w:hAnsi="Times New Roman" w:cs="Times New Roman"/>
          <w:b/>
          <w:bCs/>
        </w:rPr>
        <w:t>Общие положения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Настоящая должностная инструкция разработана на основе "Квалификационных характер</w:t>
      </w:r>
      <w:r w:rsidRPr="00062C83">
        <w:rPr>
          <w:rFonts w:ascii="Times New Roman" w:hAnsi="Times New Roman" w:cs="Times New Roman"/>
          <w:bCs/>
        </w:rPr>
        <w:t>и</w:t>
      </w:r>
      <w:r w:rsidRPr="00062C83">
        <w:rPr>
          <w:rFonts w:ascii="Times New Roman" w:hAnsi="Times New Roman" w:cs="Times New Roman"/>
          <w:bCs/>
        </w:rPr>
        <w:t>стик должностей работников образования» утвержденных приказом Министерства здрав</w:t>
      </w:r>
      <w:r w:rsidRPr="00062C83">
        <w:rPr>
          <w:rFonts w:ascii="Times New Roman" w:hAnsi="Times New Roman" w:cs="Times New Roman"/>
          <w:bCs/>
        </w:rPr>
        <w:t>о</w:t>
      </w:r>
      <w:r w:rsidRPr="00062C83">
        <w:rPr>
          <w:rFonts w:ascii="Times New Roman" w:hAnsi="Times New Roman" w:cs="Times New Roman"/>
          <w:bCs/>
        </w:rPr>
        <w:t xml:space="preserve">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62C83">
          <w:rPr>
            <w:rFonts w:ascii="Times New Roman" w:hAnsi="Times New Roman" w:cs="Times New Roman"/>
            <w:bCs/>
          </w:rPr>
          <w:t>2010 г</w:t>
        </w:r>
      </w:smartTag>
      <w:r w:rsidRPr="00062C83">
        <w:rPr>
          <w:rFonts w:ascii="Times New Roman" w:hAnsi="Times New Roman" w:cs="Times New Roman"/>
          <w:bCs/>
        </w:rPr>
        <w:t>. N 761н.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 xml:space="preserve">Кладовщик относится к категории </w:t>
      </w:r>
      <w:r>
        <w:rPr>
          <w:rFonts w:ascii="Times New Roman" w:hAnsi="Times New Roman" w:cs="Times New Roman"/>
          <w:bCs/>
        </w:rPr>
        <w:t>рабочих</w:t>
      </w:r>
      <w:r w:rsidRPr="00062C83">
        <w:rPr>
          <w:rFonts w:ascii="Times New Roman" w:hAnsi="Times New Roman" w:cs="Times New Roman"/>
          <w:bCs/>
        </w:rPr>
        <w:t>, назначается и освобождается от должности зав</w:t>
      </w:r>
      <w:r w:rsidRPr="00062C83">
        <w:rPr>
          <w:rFonts w:ascii="Times New Roman" w:hAnsi="Times New Roman" w:cs="Times New Roman"/>
          <w:bCs/>
        </w:rPr>
        <w:t>е</w:t>
      </w:r>
      <w:r w:rsidRPr="00062C83">
        <w:rPr>
          <w:rFonts w:ascii="Times New Roman" w:hAnsi="Times New Roman" w:cs="Times New Roman"/>
          <w:bCs/>
        </w:rPr>
        <w:t>дующим ДОУ в порядке, предусмотренным законодательством РФ.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На должность кладовщика принима</w:t>
      </w:r>
      <w:r>
        <w:rPr>
          <w:rFonts w:ascii="Times New Roman" w:hAnsi="Times New Roman" w:cs="Times New Roman"/>
          <w:bCs/>
        </w:rPr>
        <w:t>е</w:t>
      </w:r>
      <w:r w:rsidRPr="00062C83">
        <w:rPr>
          <w:rFonts w:ascii="Times New Roman" w:hAnsi="Times New Roman" w:cs="Times New Roman"/>
          <w:bCs/>
        </w:rPr>
        <w:t>тся лиц</w:t>
      </w:r>
      <w:r>
        <w:rPr>
          <w:rFonts w:ascii="Times New Roman" w:hAnsi="Times New Roman" w:cs="Times New Roman"/>
          <w:bCs/>
        </w:rPr>
        <w:t>о</w:t>
      </w:r>
      <w:r w:rsidRPr="00062C83">
        <w:rPr>
          <w:rFonts w:ascii="Times New Roman" w:hAnsi="Times New Roman" w:cs="Times New Roman"/>
          <w:bCs/>
        </w:rPr>
        <w:t xml:space="preserve"> имеющ</w:t>
      </w:r>
      <w:r>
        <w:rPr>
          <w:rFonts w:ascii="Times New Roman" w:hAnsi="Times New Roman" w:cs="Times New Roman"/>
          <w:bCs/>
        </w:rPr>
        <w:t>е</w:t>
      </w:r>
      <w:r w:rsidRPr="00062C83">
        <w:rPr>
          <w:rFonts w:ascii="Times New Roman" w:hAnsi="Times New Roman" w:cs="Times New Roman"/>
          <w:bCs/>
        </w:rPr>
        <w:t>е среднее специальное образование и стаж работы по хозяйственному обеспечению не менее 1 года или имеющ</w:t>
      </w:r>
      <w:r>
        <w:rPr>
          <w:rFonts w:ascii="Times New Roman" w:hAnsi="Times New Roman" w:cs="Times New Roman"/>
          <w:bCs/>
        </w:rPr>
        <w:t>е</w:t>
      </w:r>
      <w:r w:rsidRPr="00062C83">
        <w:rPr>
          <w:rFonts w:ascii="Times New Roman" w:hAnsi="Times New Roman" w:cs="Times New Roman"/>
          <w:bCs/>
        </w:rPr>
        <w:t>е общее среднее образование и стаж работы по хозяйственному обеспечению не менее 3 мес.</w:t>
      </w:r>
      <w:r w:rsidRPr="000252A1">
        <w:rPr>
          <w:rFonts w:ascii="Times New Roman" w:hAnsi="Times New Roman" w:cs="Times New Roman"/>
        </w:rPr>
        <w:t>, имеющее спра</w:t>
      </w:r>
      <w:r w:rsidRPr="000252A1">
        <w:rPr>
          <w:rFonts w:ascii="Times New Roman" w:hAnsi="Times New Roman" w:cs="Times New Roman"/>
        </w:rPr>
        <w:t>в</w:t>
      </w:r>
      <w:r w:rsidRPr="000252A1">
        <w:rPr>
          <w:rFonts w:ascii="Times New Roman" w:hAnsi="Times New Roman" w:cs="Times New Roman"/>
        </w:rPr>
        <w:t xml:space="preserve">ку установленного образца об отсутствии судимости, </w:t>
      </w:r>
      <w:r w:rsidRPr="000252A1">
        <w:rPr>
          <w:rFonts w:ascii="Times New Roman" w:hAnsi="Times New Roman" w:cs="Times New Roman"/>
          <w:spacing w:val="-1"/>
          <w:bdr w:val="none" w:sz="0" w:space="0" w:color="auto" w:frame="1"/>
        </w:rPr>
        <w:t>медицин</w:t>
      </w:r>
      <w:r w:rsidRPr="000252A1">
        <w:rPr>
          <w:rFonts w:ascii="Times New Roman" w:hAnsi="Times New Roman" w:cs="Times New Roman"/>
          <w:spacing w:val="2"/>
          <w:bdr w:val="none" w:sz="0" w:space="0" w:color="auto" w:frame="1"/>
        </w:rPr>
        <w:t xml:space="preserve">ское заключение о </w:t>
      </w:r>
      <w:r w:rsidRPr="000252A1">
        <w:rPr>
          <w:rFonts w:ascii="Times New Roman" w:hAnsi="Times New Roman" w:cs="Times New Roman"/>
        </w:rPr>
        <w:t>медици</w:t>
      </w:r>
      <w:r w:rsidRPr="000252A1">
        <w:rPr>
          <w:rFonts w:ascii="Times New Roman" w:hAnsi="Times New Roman" w:cs="Times New Roman"/>
        </w:rPr>
        <w:t>н</w:t>
      </w:r>
      <w:r w:rsidRPr="000252A1">
        <w:rPr>
          <w:rFonts w:ascii="Times New Roman" w:hAnsi="Times New Roman" w:cs="Times New Roman"/>
        </w:rPr>
        <w:t>ском осмотре, прошедшее при приеме на работу в установленном порядке инструктаж по охране труда.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В своей деятельности кладовщик опирается на следующие документы:</w:t>
      </w:r>
    </w:p>
    <w:p w:rsidR="000E4080" w:rsidRPr="00062C83" w:rsidRDefault="000E4080" w:rsidP="00062C83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Законодательные акты и ТК РФ;</w:t>
      </w:r>
    </w:p>
    <w:p w:rsidR="000E4080" w:rsidRPr="00062C83" w:rsidRDefault="000E4080" w:rsidP="00062C83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Устав и Правила внутреннего трудового распорядка ДОУ и другие локальные акты учрежд</w:t>
      </w:r>
      <w:r w:rsidRPr="00062C83">
        <w:rPr>
          <w:rFonts w:ascii="Times New Roman" w:hAnsi="Times New Roman" w:cs="Times New Roman"/>
          <w:bCs/>
        </w:rPr>
        <w:t>е</w:t>
      </w:r>
      <w:r w:rsidRPr="00062C83">
        <w:rPr>
          <w:rFonts w:ascii="Times New Roman" w:hAnsi="Times New Roman" w:cs="Times New Roman"/>
          <w:bCs/>
        </w:rPr>
        <w:t>ния;</w:t>
      </w:r>
    </w:p>
    <w:p w:rsidR="000E4080" w:rsidRPr="00062C83" w:rsidRDefault="000E4080" w:rsidP="00062C83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«Санитарно-эпидемиологические требования к устройству, содержанию и организации режима работы дошкольных учреждений. СанПиН 2.4.1.2660-10;</w:t>
      </w:r>
    </w:p>
    <w:p w:rsidR="000E4080" w:rsidRPr="00062C83" w:rsidRDefault="000E4080" w:rsidP="00062C83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Приказы заведующего и вышестоящих органов, нормативно-методические документы Прав</w:t>
      </w:r>
      <w:r w:rsidRPr="00062C83">
        <w:rPr>
          <w:rFonts w:ascii="Times New Roman" w:hAnsi="Times New Roman" w:cs="Times New Roman"/>
          <w:bCs/>
        </w:rPr>
        <w:t>и</w:t>
      </w:r>
      <w:r w:rsidRPr="00062C83">
        <w:rPr>
          <w:rFonts w:ascii="Times New Roman" w:hAnsi="Times New Roman" w:cs="Times New Roman"/>
          <w:bCs/>
        </w:rPr>
        <w:t>тельства РФ;</w:t>
      </w:r>
    </w:p>
    <w:p w:rsidR="000E4080" w:rsidRPr="00062C83" w:rsidRDefault="000E4080" w:rsidP="00062C83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Трудовой договор и настоящую должностную инструкцию.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Кладовщик непосредственно подчиняется заведующему, медицинской сестре и заведующему хозяйством.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Кладовщик должен знать: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номенклатуру, сортамент и ассортимент хранящихся материальных ценностей, их свойства и назначения;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способы проверки рабочего инструмента, приборов, приспособлений на пригодность их к р</w:t>
      </w:r>
      <w:r w:rsidRPr="00062C83">
        <w:rPr>
          <w:rFonts w:ascii="Times New Roman" w:hAnsi="Times New Roman" w:cs="Times New Roman"/>
          <w:bCs/>
        </w:rPr>
        <w:t>а</w:t>
      </w:r>
      <w:r w:rsidRPr="00062C83">
        <w:rPr>
          <w:rFonts w:ascii="Times New Roman" w:hAnsi="Times New Roman" w:cs="Times New Roman"/>
          <w:bCs/>
        </w:rPr>
        <w:t>боте;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способы предохранения вещей, продукции и сырья от порчи при разгрузке, погрузке и хран</w:t>
      </w:r>
      <w:r w:rsidRPr="00062C83">
        <w:rPr>
          <w:rFonts w:ascii="Times New Roman" w:hAnsi="Times New Roman" w:cs="Times New Roman"/>
          <w:bCs/>
        </w:rPr>
        <w:t>е</w:t>
      </w:r>
      <w:r w:rsidRPr="00062C83">
        <w:rPr>
          <w:rFonts w:ascii="Times New Roman" w:hAnsi="Times New Roman" w:cs="Times New Roman"/>
          <w:bCs/>
        </w:rPr>
        <w:t>нии на складе;</w:t>
      </w:r>
    </w:p>
    <w:p w:rsidR="000E4080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Style w:val="Spanlink"/>
          <w:rFonts w:ascii="Times New Roman" w:hAnsi="Times New Roman"/>
          <w:u w:val="single"/>
        </w:rPr>
        <w:t>СанПиН 2.4.1.3049–13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правила противопожарной безопасности по хранению материалов и содержанию служебных помещений;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правила техники безопасности при хранении и перемещении токсичных, пожароопасных и взрывоопасных материалов, топлива и смазки.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правила ведения складского хозяйства;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правила учета, хранения, движения материальных ценностей на складе и правила оформления сопроводительных документов на них;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lastRenderedPageBreak/>
        <w:t>правила комплектования партий различных материальных ценностей по технологическим д</w:t>
      </w:r>
      <w:r w:rsidRPr="00062C83">
        <w:rPr>
          <w:rFonts w:ascii="Times New Roman" w:hAnsi="Times New Roman" w:cs="Times New Roman"/>
          <w:bCs/>
        </w:rPr>
        <w:t>о</w:t>
      </w:r>
      <w:r w:rsidRPr="00062C83">
        <w:rPr>
          <w:rFonts w:ascii="Times New Roman" w:hAnsi="Times New Roman" w:cs="Times New Roman"/>
          <w:bCs/>
        </w:rPr>
        <w:t>кументам;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правила применения складского измерительного инструмента, приспособлений, механизмов и способы их проверки на пригодность к работе;</w:t>
      </w:r>
    </w:p>
    <w:p w:rsidR="000E4080" w:rsidRPr="00062C83" w:rsidRDefault="000E4080" w:rsidP="00062C83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правила техники безопасности по хранению и перемещению материалов и содержанию сл</w:t>
      </w:r>
      <w:r w:rsidRPr="00062C83">
        <w:rPr>
          <w:rFonts w:ascii="Times New Roman" w:hAnsi="Times New Roman" w:cs="Times New Roman"/>
          <w:bCs/>
        </w:rPr>
        <w:t>у</w:t>
      </w:r>
      <w:r w:rsidRPr="00062C83">
        <w:rPr>
          <w:rFonts w:ascii="Times New Roman" w:hAnsi="Times New Roman" w:cs="Times New Roman"/>
          <w:bCs/>
        </w:rPr>
        <w:t>жебных помещений.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Продолжительность рабочего времени кладовщика – 40 часов в неделю.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Основными функциями кладовщика являются:</w:t>
      </w:r>
    </w:p>
    <w:p w:rsidR="000E4080" w:rsidRPr="00062C83" w:rsidRDefault="000E4080" w:rsidP="00062C83">
      <w:pPr>
        <w:pStyle w:val="affff2"/>
        <w:numPr>
          <w:ilvl w:val="1"/>
          <w:numId w:val="23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Обеспечение правильной организации питания детей и сотрудников.</w:t>
      </w:r>
    </w:p>
    <w:p w:rsidR="000E4080" w:rsidRPr="00062C83" w:rsidRDefault="000E4080" w:rsidP="00062C83">
      <w:pPr>
        <w:pStyle w:val="affff2"/>
        <w:numPr>
          <w:ilvl w:val="1"/>
          <w:numId w:val="23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Осуществление связи с базами снабжения, магазинами.</w:t>
      </w:r>
    </w:p>
    <w:p w:rsidR="000E4080" w:rsidRDefault="000E4080" w:rsidP="00062C83">
      <w:pPr>
        <w:pStyle w:val="affff2"/>
        <w:numPr>
          <w:ilvl w:val="1"/>
          <w:numId w:val="23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Кладовщик отвечает за качество приобретаемых продуктов, сроки их реализации, за заготовку овощей на зимний период и их хранение.</w:t>
      </w:r>
    </w:p>
    <w:p w:rsidR="000E4080" w:rsidRPr="00062C83" w:rsidRDefault="000E4080" w:rsidP="00062C83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0E4080" w:rsidRPr="00062C83" w:rsidRDefault="000E4080" w:rsidP="00062C83">
      <w:pPr>
        <w:pStyle w:val="affff2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62C83">
        <w:rPr>
          <w:rFonts w:ascii="Times New Roman" w:hAnsi="Times New Roman" w:cs="Times New Roman"/>
          <w:b/>
          <w:bCs/>
        </w:rPr>
        <w:t>Должностные обязанности</w:t>
      </w:r>
    </w:p>
    <w:p w:rsidR="000E4080" w:rsidRPr="00062C83" w:rsidRDefault="000E4080" w:rsidP="00062C83">
      <w:pPr>
        <w:ind w:left="0" w:firstLine="0"/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Кладовщик: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Обеспечивает выполнение «Инструкции по охране жизни и здоровья детей в ДОУ» и собл</w:t>
      </w:r>
      <w:r w:rsidRPr="00062C83">
        <w:rPr>
          <w:rFonts w:ascii="Times New Roman" w:hAnsi="Times New Roman" w:cs="Times New Roman"/>
          <w:bCs/>
        </w:rPr>
        <w:t>ю</w:t>
      </w:r>
      <w:r w:rsidRPr="00062C83">
        <w:rPr>
          <w:rFonts w:ascii="Times New Roman" w:hAnsi="Times New Roman" w:cs="Times New Roman"/>
          <w:bCs/>
        </w:rPr>
        <w:t>дает правила и нормы охраны труда, техники безопасности и противопожарной чащи ИТ</w:t>
      </w:r>
      <w:r>
        <w:rPr>
          <w:rFonts w:ascii="Times New Roman" w:hAnsi="Times New Roman" w:cs="Times New Roman"/>
          <w:bCs/>
        </w:rPr>
        <w:t>,</w:t>
      </w:r>
      <w:r w:rsidRPr="00062C83">
        <w:rPr>
          <w:rFonts w:ascii="Times New Roman" w:hAnsi="Times New Roman" w:cs="Times New Roman"/>
          <w:bCs/>
        </w:rPr>
        <w:t xml:space="preserve"> а также санитарно-гигиенические требования.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Принимает на склад, взвешивает, хранит и выдает со склада различные материальные ценн</w:t>
      </w:r>
      <w:r w:rsidRPr="00062C83">
        <w:rPr>
          <w:rFonts w:ascii="Times New Roman" w:hAnsi="Times New Roman" w:cs="Times New Roman"/>
          <w:bCs/>
        </w:rPr>
        <w:t>о</w:t>
      </w:r>
      <w:r w:rsidRPr="00062C83">
        <w:rPr>
          <w:rFonts w:ascii="Times New Roman" w:hAnsi="Times New Roman" w:cs="Times New Roman"/>
          <w:bCs/>
        </w:rPr>
        <w:t>сти и продукты питания.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Обеспечивает своевременное составление заявок и доставку продуктов питания.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Проверяет соответствие принимаемых ценностей сопроводительным документам.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Перемешает материальные ценности к местам хранения вручную или при помощи штабелеров и других механизмов с раскладкой (сортировкой) их по видам, качеству, назначению и другим признакам.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Организует хранение материалов и продуктов с целью предотвращения их потерь и порчи.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Руководит работой по погрузке, выгрузке грузов и размещению внутри склада.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Составляет дефектные ведомости, акты на списание, а также на недостачу и порчу продуктов.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Учитывает наличие на складе хранящихся материалов и ведет документацию по их движению.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Участвуй в проведении инвентаризации.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Принимает, хранит и выдает продукты на кухню по весу, указанному в меню и под ро</w:t>
      </w:r>
      <w:r w:rsidRPr="00062C83">
        <w:rPr>
          <w:rFonts w:ascii="Times New Roman" w:hAnsi="Times New Roman" w:cs="Times New Roman"/>
          <w:bCs/>
        </w:rPr>
        <w:t>с</w:t>
      </w:r>
      <w:r w:rsidRPr="00062C83">
        <w:rPr>
          <w:rFonts w:ascii="Times New Roman" w:hAnsi="Times New Roman" w:cs="Times New Roman"/>
          <w:bCs/>
        </w:rPr>
        <w:t>пись, несет ответственность за сроки хранения, систематически производит переборку овощей и фруктов, обеспечивает своевременный возврат тары.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Несет полную материальную ответственность за продукты, хранящиеся в кладовой.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Отвечает за своевременную реализацию продуктов питания.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Отвечает за соблюдение норм расхода продуктов питания на одного ребенка.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Следит за правильным хранением быстро портящихся продуктов и продуктов длительного срока хранения.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Строго соблюдает правила личной гигиены, следит за санитарным состоянием помещений кладовой и маркированной тары для хранения продуктов.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Заполняет документацию по приходу и расходу продуктов питания, регулярно представл</w:t>
      </w:r>
      <w:r w:rsidRPr="00062C83">
        <w:rPr>
          <w:rFonts w:ascii="Times New Roman" w:hAnsi="Times New Roman" w:cs="Times New Roman"/>
          <w:bCs/>
        </w:rPr>
        <w:t>я</w:t>
      </w:r>
      <w:r w:rsidRPr="00062C83">
        <w:rPr>
          <w:rFonts w:ascii="Times New Roman" w:hAnsi="Times New Roman" w:cs="Times New Roman"/>
          <w:bCs/>
        </w:rPr>
        <w:t>ет ее па подпись заведующему ДОУ, ведет учет отходов в специальной тетради и отчитывае</w:t>
      </w:r>
      <w:r w:rsidRPr="00062C83">
        <w:rPr>
          <w:rFonts w:ascii="Times New Roman" w:hAnsi="Times New Roman" w:cs="Times New Roman"/>
          <w:bCs/>
        </w:rPr>
        <w:t>т</w:t>
      </w:r>
      <w:r w:rsidRPr="00062C83">
        <w:rPr>
          <w:rFonts w:ascii="Times New Roman" w:hAnsi="Times New Roman" w:cs="Times New Roman"/>
          <w:bCs/>
        </w:rPr>
        <w:t>ся перед бухгалтерией учреждения.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Не допускает хранение на складах личных продуктов.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Соблюдает нормы поднятия тяжестей, отвечает за соблюдение норм расхода продуктов.</w:t>
      </w:r>
    </w:p>
    <w:p w:rsidR="000E4080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Проходит медицинский осмотр в нерабочее время согласно графику.</w:t>
      </w:r>
    </w:p>
    <w:p w:rsidR="000E4080" w:rsidRPr="00062C83" w:rsidRDefault="000E4080" w:rsidP="00062C83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0E4080" w:rsidRPr="00062C83" w:rsidRDefault="000E4080" w:rsidP="00062C83">
      <w:pPr>
        <w:pStyle w:val="affff2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62C83">
        <w:rPr>
          <w:rFonts w:ascii="Times New Roman" w:hAnsi="Times New Roman" w:cs="Times New Roman"/>
          <w:b/>
          <w:bCs/>
        </w:rPr>
        <w:t>Права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 xml:space="preserve">Кладовщик </w:t>
      </w:r>
      <w:r>
        <w:rPr>
          <w:rFonts w:ascii="Times New Roman" w:hAnsi="Times New Roman" w:cs="Times New Roman"/>
          <w:bCs/>
        </w:rPr>
        <w:t xml:space="preserve">всеми </w:t>
      </w:r>
      <w:r w:rsidRPr="00062C83">
        <w:rPr>
          <w:rFonts w:ascii="Times New Roman" w:hAnsi="Times New Roman" w:cs="Times New Roman"/>
          <w:bCs/>
        </w:rPr>
        <w:t>пользуется правами, предусмотренными ТК РФ и другими законодател</w:t>
      </w:r>
      <w:r w:rsidRPr="00062C83">
        <w:rPr>
          <w:rFonts w:ascii="Times New Roman" w:hAnsi="Times New Roman" w:cs="Times New Roman"/>
          <w:bCs/>
        </w:rPr>
        <w:t>ь</w:t>
      </w:r>
      <w:r w:rsidRPr="00062C83">
        <w:rPr>
          <w:rFonts w:ascii="Times New Roman" w:hAnsi="Times New Roman" w:cs="Times New Roman"/>
          <w:bCs/>
        </w:rPr>
        <w:t>ными актами.</w:t>
      </w:r>
    </w:p>
    <w:p w:rsidR="000E4080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Вносить предложения по улучшению организации работы склада. Требовать обеспечения н</w:t>
      </w:r>
      <w:r w:rsidRPr="00062C83">
        <w:rPr>
          <w:rFonts w:ascii="Times New Roman" w:hAnsi="Times New Roman" w:cs="Times New Roman"/>
          <w:bCs/>
        </w:rPr>
        <w:t>е</w:t>
      </w:r>
      <w:r w:rsidRPr="00062C83">
        <w:rPr>
          <w:rFonts w:ascii="Times New Roman" w:hAnsi="Times New Roman" w:cs="Times New Roman"/>
          <w:bCs/>
        </w:rPr>
        <w:t>обходимым инвентарем, оборудованием.</w:t>
      </w:r>
    </w:p>
    <w:p w:rsidR="000E4080" w:rsidRPr="00062C83" w:rsidRDefault="000E4080" w:rsidP="00062C83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0E4080" w:rsidRPr="00062C83" w:rsidRDefault="000E4080" w:rsidP="00062C83">
      <w:pPr>
        <w:pStyle w:val="affff2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62C83">
        <w:rPr>
          <w:rFonts w:ascii="Times New Roman" w:hAnsi="Times New Roman" w:cs="Times New Roman"/>
          <w:b/>
          <w:bCs/>
        </w:rPr>
        <w:t>Ответственность</w:t>
      </w:r>
    </w:p>
    <w:p w:rsidR="000E4080" w:rsidRPr="00062C83" w:rsidRDefault="000E4080" w:rsidP="00062C83">
      <w:pPr>
        <w:pStyle w:val="affff2"/>
        <w:ind w:left="360" w:firstLine="0"/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lastRenderedPageBreak/>
        <w:t>Кладовщик несет ответственность: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сохранность продуктов, инвентаря, кладовых, хранилища.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своевременное обеспечение детей свежими, доброкачественными продуктами.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соблюдение санитарно-гигиенического режима в кладовых.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соблюдение норм выдачи продуктов.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получение качественных продуктов.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своевременный заказ продуктов.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своевременное списание недоброкачественных продуктов.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неисполнение или ненадлежащее исполнение без уважительных причин устава и правил внутреннего трудового распорядка ДОУ, распоряжений заведующего ДОУ и иных локальных нормативных актов, должностных обязанностей, установленных настоящей инструкцией, кл</w:t>
      </w:r>
      <w:r w:rsidRPr="00062C83">
        <w:rPr>
          <w:rFonts w:ascii="Times New Roman" w:hAnsi="Times New Roman" w:cs="Times New Roman"/>
          <w:bCs/>
        </w:rPr>
        <w:t>а</w:t>
      </w:r>
      <w:r w:rsidRPr="00062C83">
        <w:rPr>
          <w:rFonts w:ascii="Times New Roman" w:hAnsi="Times New Roman" w:cs="Times New Roman"/>
          <w:bCs/>
        </w:rPr>
        <w:t>довщик несет дисциплинарную ответственность в порядке, определенном трудовым законод</w:t>
      </w:r>
      <w:r w:rsidRPr="00062C83">
        <w:rPr>
          <w:rFonts w:ascii="Times New Roman" w:hAnsi="Times New Roman" w:cs="Times New Roman"/>
          <w:bCs/>
        </w:rPr>
        <w:t>а</w:t>
      </w:r>
      <w:r w:rsidRPr="00062C83">
        <w:rPr>
          <w:rFonts w:ascii="Times New Roman" w:hAnsi="Times New Roman" w:cs="Times New Roman"/>
          <w:bCs/>
        </w:rPr>
        <w:t>тельством РФ.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нарушение правил пожарной безопасности, охраны труда, санитарно- гигиенических пр</w:t>
      </w:r>
      <w:r w:rsidRPr="00062C83">
        <w:rPr>
          <w:rFonts w:ascii="Times New Roman" w:hAnsi="Times New Roman" w:cs="Times New Roman"/>
          <w:bCs/>
        </w:rPr>
        <w:t>а</w:t>
      </w:r>
      <w:r w:rsidRPr="00062C83">
        <w:rPr>
          <w:rFonts w:ascii="Times New Roman" w:hAnsi="Times New Roman" w:cs="Times New Roman"/>
          <w:bCs/>
        </w:rPr>
        <w:t>вил привлекается к административной ответственности в порядке и в случаях, предусмотре</w:t>
      </w:r>
      <w:r w:rsidRPr="00062C83">
        <w:rPr>
          <w:rFonts w:ascii="Times New Roman" w:hAnsi="Times New Roman" w:cs="Times New Roman"/>
          <w:bCs/>
        </w:rPr>
        <w:t>н</w:t>
      </w:r>
      <w:r w:rsidRPr="00062C83">
        <w:rPr>
          <w:rFonts w:ascii="Times New Roman" w:hAnsi="Times New Roman" w:cs="Times New Roman"/>
          <w:bCs/>
        </w:rPr>
        <w:t>ных административным законодательством.</w:t>
      </w:r>
    </w:p>
    <w:p w:rsidR="000E4080" w:rsidRPr="00062C83" w:rsidRDefault="000E4080" w:rsidP="00062C83">
      <w:pPr>
        <w:pStyle w:val="affff2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062C83">
        <w:rPr>
          <w:rFonts w:ascii="Times New Roman" w:hAnsi="Times New Roman" w:cs="Times New Roman"/>
          <w:bCs/>
        </w:rPr>
        <w:t>За виновное причинение ДОУ ущерба в связи с ненадлежащим исполнением (неисполнен</w:t>
      </w:r>
      <w:r w:rsidRPr="00062C83">
        <w:rPr>
          <w:rFonts w:ascii="Times New Roman" w:hAnsi="Times New Roman" w:cs="Times New Roman"/>
          <w:bCs/>
        </w:rPr>
        <w:t>и</w:t>
      </w:r>
      <w:r w:rsidRPr="00062C83">
        <w:rPr>
          <w:rFonts w:ascii="Times New Roman" w:hAnsi="Times New Roman" w:cs="Times New Roman"/>
          <w:bCs/>
        </w:rPr>
        <w:t>ем) своих должностных обязанностей несет материальную ответственность в порядке и в пр</w:t>
      </w:r>
      <w:r w:rsidRPr="00062C83">
        <w:rPr>
          <w:rFonts w:ascii="Times New Roman" w:hAnsi="Times New Roman" w:cs="Times New Roman"/>
          <w:bCs/>
        </w:rPr>
        <w:t>е</w:t>
      </w:r>
      <w:r w:rsidRPr="00062C83">
        <w:rPr>
          <w:rFonts w:ascii="Times New Roman" w:hAnsi="Times New Roman" w:cs="Times New Roman"/>
          <w:bCs/>
        </w:rPr>
        <w:t>делах, установленных трудовым законодательством РФ.</w:t>
      </w:r>
    </w:p>
    <w:p w:rsidR="000E4080" w:rsidRPr="00DA39D2" w:rsidRDefault="000E4080" w:rsidP="00D97A91">
      <w:pPr>
        <w:rPr>
          <w:rFonts w:ascii="Times New Roman" w:hAnsi="Times New Roman" w:cs="Times New Roman"/>
          <w:sz w:val="23"/>
          <w:szCs w:val="23"/>
        </w:rPr>
      </w:pPr>
    </w:p>
    <w:p w:rsidR="000E4080" w:rsidRPr="00DA39D2" w:rsidRDefault="000E4080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Трудового кодекса</w:t>
        </w:r>
      </w:hyperlink>
      <w:r w:rsidRPr="00DA3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Федер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ции.</w:t>
      </w:r>
    </w:p>
    <w:p w:rsidR="000E4080" w:rsidRPr="00DA39D2" w:rsidRDefault="000E4080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0E4080" w:rsidRDefault="000E4080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E4080" w:rsidRDefault="000E4080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E4080" w:rsidRPr="00DA39D2" w:rsidRDefault="000E4080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E4080" w:rsidRPr="00DA39D2" w:rsidRDefault="000E4080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0E4080" w:rsidRPr="00DA39D2" w:rsidRDefault="000E4080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r w:rsidR="00363F6E">
        <w:rPr>
          <w:rFonts w:ascii="Times New Roman" w:hAnsi="Times New Roman" w:cs="Times New Roman"/>
        </w:rPr>
        <w:t>раб.коллектив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363F6E">
        <w:rPr>
          <w:rFonts w:ascii="Times New Roman" w:hAnsi="Times New Roman" w:cs="Times New Roman"/>
        </w:rPr>
        <w:t>Н.А. Пашура</w:t>
      </w:r>
      <w:bookmarkStart w:id="0" w:name="_GoBack"/>
      <w:bookmarkEnd w:id="0"/>
    </w:p>
    <w:p w:rsidR="000E4080" w:rsidRPr="00DA39D2" w:rsidRDefault="000E4080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p w:rsidR="000E4080" w:rsidRPr="00DA39D2" w:rsidRDefault="000E4080" w:rsidP="00F00F3A">
      <w:pPr>
        <w:ind w:firstLine="0"/>
        <w:rPr>
          <w:rFonts w:ascii="Times New Roman" w:hAnsi="Times New Roman" w:cs="Times New Roman"/>
        </w:rPr>
      </w:pPr>
    </w:p>
    <w:p w:rsidR="000E4080" w:rsidRPr="00DA39D2" w:rsidRDefault="000E4080" w:rsidP="00F00F3A">
      <w:pPr>
        <w:ind w:firstLine="0"/>
        <w:rPr>
          <w:rFonts w:ascii="Times New Roman" w:hAnsi="Times New Roman" w:cs="Times New Roman"/>
        </w:rPr>
      </w:pPr>
    </w:p>
    <w:sectPr w:rsidR="000E4080" w:rsidRPr="00DA39D2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80" w:rsidRDefault="000E4080" w:rsidP="0017535D">
      <w:r>
        <w:separator/>
      </w:r>
    </w:p>
  </w:endnote>
  <w:endnote w:type="continuationSeparator" w:id="0">
    <w:p w:rsidR="000E4080" w:rsidRDefault="000E4080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80" w:rsidRDefault="000E4080" w:rsidP="0017535D">
      <w:r>
        <w:separator/>
      </w:r>
    </w:p>
  </w:footnote>
  <w:footnote w:type="continuationSeparator" w:id="0">
    <w:p w:rsidR="000E4080" w:rsidRDefault="000E4080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80" w:rsidRPr="0017535D" w:rsidRDefault="000E4080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363F6E">
      <w:rPr>
        <w:rFonts w:ascii="Times New Roman" w:hAnsi="Times New Roman" w:cs="Times New Roman"/>
        <w:noProof/>
      </w:rPr>
      <w:t>3</w:t>
    </w:r>
    <w:r w:rsidRPr="0017535D">
      <w:rPr>
        <w:rFonts w:ascii="Times New Roman" w:hAnsi="Times New Roman" w:cs="Times New Roman"/>
      </w:rPr>
      <w:fldChar w:fldCharType="end"/>
    </w:r>
  </w:p>
  <w:p w:rsidR="000E4080" w:rsidRDefault="000E4080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664434"/>
    <w:multiLevelType w:val="multilevel"/>
    <w:tmpl w:val="688C44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39E66EE"/>
    <w:multiLevelType w:val="multilevel"/>
    <w:tmpl w:val="19B491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A2D02F8"/>
    <w:multiLevelType w:val="multilevel"/>
    <w:tmpl w:val="20107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E324140"/>
    <w:multiLevelType w:val="multilevel"/>
    <w:tmpl w:val="688C44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54F17BD"/>
    <w:multiLevelType w:val="multilevel"/>
    <w:tmpl w:val="EB70E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3A826CE"/>
    <w:multiLevelType w:val="multilevel"/>
    <w:tmpl w:val="B6183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70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AD55D3A"/>
    <w:multiLevelType w:val="multilevel"/>
    <w:tmpl w:val="F684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D0155FE"/>
    <w:multiLevelType w:val="multilevel"/>
    <w:tmpl w:val="688C44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0"/>
  </w:num>
  <w:num w:numId="5">
    <w:abstractNumId w:val="18"/>
  </w:num>
  <w:num w:numId="6">
    <w:abstractNumId w:val="8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  <w:num w:numId="19">
    <w:abstractNumId w:val="17"/>
  </w:num>
  <w:num w:numId="20">
    <w:abstractNumId w:val="22"/>
  </w:num>
  <w:num w:numId="21">
    <w:abstractNumId w:val="1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62C83"/>
    <w:rsid w:val="000766AE"/>
    <w:rsid w:val="00082FC5"/>
    <w:rsid w:val="000E4080"/>
    <w:rsid w:val="000F3756"/>
    <w:rsid w:val="001715DB"/>
    <w:rsid w:val="0017535D"/>
    <w:rsid w:val="001B33FA"/>
    <w:rsid w:val="001C5A37"/>
    <w:rsid w:val="001C66E7"/>
    <w:rsid w:val="001F04B9"/>
    <w:rsid w:val="001F5231"/>
    <w:rsid w:val="00240DC5"/>
    <w:rsid w:val="00270001"/>
    <w:rsid w:val="002775C2"/>
    <w:rsid w:val="002819A8"/>
    <w:rsid w:val="002B064E"/>
    <w:rsid w:val="002B31BE"/>
    <w:rsid w:val="002B7E40"/>
    <w:rsid w:val="00363F6E"/>
    <w:rsid w:val="003670D5"/>
    <w:rsid w:val="00386519"/>
    <w:rsid w:val="0039732A"/>
    <w:rsid w:val="003A3FFE"/>
    <w:rsid w:val="003C0720"/>
    <w:rsid w:val="00437FD4"/>
    <w:rsid w:val="004633A1"/>
    <w:rsid w:val="004A679D"/>
    <w:rsid w:val="004D7D92"/>
    <w:rsid w:val="00551063"/>
    <w:rsid w:val="005669A7"/>
    <w:rsid w:val="005A4E71"/>
    <w:rsid w:val="005B1CC7"/>
    <w:rsid w:val="005B7ADF"/>
    <w:rsid w:val="00615801"/>
    <w:rsid w:val="0062778B"/>
    <w:rsid w:val="00673F20"/>
    <w:rsid w:val="00677F84"/>
    <w:rsid w:val="006911DD"/>
    <w:rsid w:val="006920A0"/>
    <w:rsid w:val="006D296F"/>
    <w:rsid w:val="006E7AF0"/>
    <w:rsid w:val="007155BE"/>
    <w:rsid w:val="0075180A"/>
    <w:rsid w:val="00784CFD"/>
    <w:rsid w:val="007D7C44"/>
    <w:rsid w:val="00881DB0"/>
    <w:rsid w:val="0089722D"/>
    <w:rsid w:val="008E42D2"/>
    <w:rsid w:val="00906302"/>
    <w:rsid w:val="00965E60"/>
    <w:rsid w:val="00972EB4"/>
    <w:rsid w:val="00983C79"/>
    <w:rsid w:val="009B175A"/>
    <w:rsid w:val="009E3097"/>
    <w:rsid w:val="00A52CA1"/>
    <w:rsid w:val="00A70D88"/>
    <w:rsid w:val="00AC3902"/>
    <w:rsid w:val="00B2444E"/>
    <w:rsid w:val="00BB3BD6"/>
    <w:rsid w:val="00C025BE"/>
    <w:rsid w:val="00C56999"/>
    <w:rsid w:val="00C718C1"/>
    <w:rsid w:val="00C9138F"/>
    <w:rsid w:val="00CE2E96"/>
    <w:rsid w:val="00D11A56"/>
    <w:rsid w:val="00D21316"/>
    <w:rsid w:val="00D53839"/>
    <w:rsid w:val="00D97A91"/>
    <w:rsid w:val="00DA39D2"/>
    <w:rsid w:val="00DB5BDF"/>
    <w:rsid w:val="00DC5A78"/>
    <w:rsid w:val="00E47597"/>
    <w:rsid w:val="00EB3F8A"/>
    <w:rsid w:val="00EE1947"/>
    <w:rsid w:val="00F00F3A"/>
    <w:rsid w:val="00F7199D"/>
    <w:rsid w:val="00F84C20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F7199D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1066</Words>
  <Characters>6077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8</cp:revision>
  <cp:lastPrinted>2016-08-16T12:16:00Z</cp:lastPrinted>
  <dcterms:created xsi:type="dcterms:W3CDTF">2016-08-16T12:17:00Z</dcterms:created>
  <dcterms:modified xsi:type="dcterms:W3CDTF">2017-01-15T12:35:00Z</dcterms:modified>
</cp:coreProperties>
</file>