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80" w:rsidRDefault="00680680" w:rsidP="00680680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680">
        <w:rPr>
          <w:rFonts w:ascii="Times New Roman" w:hAnsi="Times New Roman" w:cs="Times New Roman"/>
          <w:b/>
          <w:sz w:val="32"/>
          <w:szCs w:val="32"/>
        </w:rPr>
        <w:t xml:space="preserve">Консультация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мам, пап, бабушек и дедушек </w:t>
      </w:r>
    </w:p>
    <w:p w:rsidR="00680680" w:rsidRDefault="00680680" w:rsidP="00680680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детей, посещающих ЦИПР МБДОУ №98, </w:t>
      </w:r>
    </w:p>
    <w:p w:rsidR="00680680" w:rsidRPr="00680680" w:rsidRDefault="00680680" w:rsidP="00680680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педагога-психолога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Гудратовой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Марии Павловны</w:t>
      </w:r>
    </w:p>
    <w:p w:rsidR="005E44EE" w:rsidRPr="000721CD" w:rsidRDefault="000721CD" w:rsidP="000721CD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1CD">
        <w:rPr>
          <w:rFonts w:ascii="Times New Roman" w:hAnsi="Times New Roman" w:cs="Times New Roman"/>
          <w:b/>
          <w:sz w:val="32"/>
          <w:szCs w:val="32"/>
        </w:rPr>
        <w:t>Тема: «З</w:t>
      </w:r>
      <w:r w:rsidR="00AD1CF6" w:rsidRPr="000721CD">
        <w:rPr>
          <w:rFonts w:ascii="Times New Roman" w:hAnsi="Times New Roman" w:cs="Times New Roman"/>
          <w:b/>
          <w:sz w:val="32"/>
          <w:szCs w:val="32"/>
        </w:rPr>
        <w:t>начение базисных потребностей</w:t>
      </w:r>
    </w:p>
    <w:p w:rsidR="00D67604" w:rsidRPr="000721CD" w:rsidRDefault="000721CD" w:rsidP="000721CD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развитии детей 1-3х лет»</w:t>
      </w:r>
    </w:p>
    <w:p w:rsidR="00AD1CF6" w:rsidRDefault="000721CD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CF6">
        <w:rPr>
          <w:rFonts w:ascii="Times New Roman" w:hAnsi="Times New Roman" w:cs="Times New Roman"/>
          <w:sz w:val="28"/>
          <w:szCs w:val="28"/>
        </w:rPr>
        <w:t xml:space="preserve">Как и любое существо, ребёнок активен с рождения. Новорождённые дети поворачивают голову в сторону звука. Двухмесячный младенец ищет лицо склонившегося над ним человека, ловит улыбку, гулит в ответ. </w:t>
      </w:r>
      <w:proofErr w:type="gramStart"/>
      <w:r w:rsidR="00AD1CF6">
        <w:rPr>
          <w:rFonts w:ascii="Times New Roman" w:hAnsi="Times New Roman" w:cs="Times New Roman"/>
          <w:sz w:val="28"/>
          <w:szCs w:val="28"/>
        </w:rPr>
        <w:t>В течение первого года он научается смотреть, узнавать лица и предметы, брать игрушки, сидеть, ползать, вставать, ходить, а потом – говорить, задавать вопросы… и многое, многое  другое.</w:t>
      </w:r>
      <w:proofErr w:type="gramEnd"/>
      <w:r w:rsidR="00AD1CF6">
        <w:rPr>
          <w:rFonts w:ascii="Times New Roman" w:hAnsi="Times New Roman" w:cs="Times New Roman"/>
          <w:sz w:val="28"/>
          <w:szCs w:val="28"/>
        </w:rPr>
        <w:t xml:space="preserve"> Учат ли его специально всему этому?</w:t>
      </w:r>
    </w:p>
    <w:p w:rsidR="00AD1CF6" w:rsidRDefault="00AD1CF6" w:rsidP="00680680">
      <w:pPr>
        <w:spacing w:after="12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b/>
          <w:sz w:val="28"/>
          <w:szCs w:val="28"/>
        </w:rPr>
        <w:t>ребёнок осваивает сложнейшие вещи сам, благодаря собственной активности.</w:t>
      </w:r>
    </w:p>
    <w:p w:rsidR="00AD1CF6" w:rsidRDefault="00AD1CF6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СВОБОДЕ.</w:t>
      </w:r>
    </w:p>
    <w:p w:rsidR="00AD1CF6" w:rsidRDefault="00AD1CF6" w:rsidP="00680680">
      <w:pPr>
        <w:spacing w:after="12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показывает, что когда ребёнку предоставляется свобода в играх и занятиях, 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бодр, активен, предприимчив. Наоборот, если его сильно ограничивают, он становится безразличным, а порой упрямым и агрессивным. Подобное наблюдения привели психологов к выводу, что </w:t>
      </w:r>
      <w:r>
        <w:rPr>
          <w:rFonts w:ascii="Times New Roman" w:hAnsi="Times New Roman" w:cs="Times New Roman"/>
          <w:b/>
          <w:sz w:val="28"/>
          <w:szCs w:val="28"/>
        </w:rPr>
        <w:t>стремление к свободе и самоопределению – одна из базисных потребностей человека.</w:t>
      </w:r>
    </w:p>
    <w:p w:rsidR="00AD1CF6" w:rsidRDefault="00AD1CF6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ребёнка она проявляется очень рано. На детском языке стремление к свободе и самостоятельности выражается словами: «Я сам», «Я могу!». </w:t>
      </w:r>
      <w:r w:rsidR="002C4C37">
        <w:rPr>
          <w:rFonts w:ascii="Times New Roman" w:hAnsi="Times New Roman" w:cs="Times New Roman"/>
          <w:sz w:val="28"/>
          <w:szCs w:val="28"/>
        </w:rPr>
        <w:t>При этом ребёнок активно ищет и находит то, что ему в данный момент больше всего нужно – нужно для его развития и самообучения.</w:t>
      </w:r>
    </w:p>
    <w:p w:rsidR="00B64F21" w:rsidRDefault="00B64F21" w:rsidP="00680680">
      <w:pPr>
        <w:spacing w:after="12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Когда ребёнок трудится над тем, что выбирает по собственной инициативе, и добивается результата, он испытывает особое чувство подъёма и гордости. Но происходит и большее: у него возникает уверенность в своих силах, желание пробовать и дерзать дальше.</w:t>
      </w:r>
    </w:p>
    <w:p w:rsidR="00B64F21" w:rsidRDefault="00B64F21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64F21">
        <w:rPr>
          <w:rFonts w:ascii="Times New Roman" w:hAnsi="Times New Roman" w:cs="Times New Roman"/>
          <w:sz w:val="28"/>
          <w:szCs w:val="28"/>
        </w:rPr>
        <w:t>ГЛУБОКАЯ СОСРЕДОТОЧЕННОСТЬ.</w:t>
      </w:r>
    </w:p>
    <w:p w:rsidR="00B64F21" w:rsidRDefault="00B64F21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Способность к пристальному вниманию – </w:t>
      </w:r>
      <w:r>
        <w:rPr>
          <w:rFonts w:ascii="Times New Roman" w:hAnsi="Times New Roman" w:cs="Times New Roman"/>
          <w:sz w:val="28"/>
          <w:szCs w:val="28"/>
        </w:rPr>
        <w:t xml:space="preserve">это дар, который получает любой ребёнок от природы. Нам, взрослым, знакомы такие особые состояния внимания, когда мы заняты интересным делом, «уходим в него головой». Тогда случается, что мы не слышим обращённые к нам слова или проезжаем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остановку, погрузившись в интересную книгу. Очевидно, что в эти моменты в нас идёт интенсивная внутренняя работа. </w:t>
      </w:r>
    </w:p>
    <w:p w:rsidR="00B64F21" w:rsidRDefault="00B64F21" w:rsidP="00680680">
      <w:pPr>
        <w:spacing w:after="12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Психологи установили важный факт: чем младше ребёнок, тем чаще он находится в состоянии глубокой сосредоточенности.</w:t>
      </w:r>
    </w:p>
    <w:p w:rsidR="00B64F21" w:rsidRDefault="00B64F21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этом есть своя «логика»: весь мир для него нов, неизвестен и очень интересен. Количество нового несоизмеримо с тем, что узнаёт и осваивает потом взрослый. По словам Л.Н. Толстого, взрослый человек проходит в своей жизни вёрсты, а ребёнок до пяти лет </w:t>
      </w:r>
      <w:r w:rsidR="00254F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реодолевает пространство космоса!</w:t>
      </w:r>
    </w:p>
    <w:p w:rsidR="005E44EE" w:rsidRDefault="00254FB8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E44EE">
        <w:rPr>
          <w:rFonts w:ascii="Times New Roman" w:hAnsi="Times New Roman" w:cs="Times New Roman"/>
          <w:b/>
          <w:sz w:val="28"/>
          <w:szCs w:val="28"/>
        </w:rPr>
        <w:t>таким состояниям, как глубокая задумчивость или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глубокого переживания чего-то увиденного или услышанного, надо относиться очень бережно</w:t>
      </w:r>
      <w:r w:rsidR="005E44EE">
        <w:rPr>
          <w:rFonts w:ascii="Times New Roman" w:hAnsi="Times New Roman" w:cs="Times New Roman"/>
          <w:sz w:val="28"/>
          <w:szCs w:val="28"/>
        </w:rPr>
        <w:t>.</w:t>
      </w:r>
    </w:p>
    <w:p w:rsidR="00254FB8" w:rsidRDefault="005E44EE" w:rsidP="00680680">
      <w:pPr>
        <w:spacing w:after="12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254FB8" w:rsidRPr="005E44EE">
        <w:rPr>
          <w:rFonts w:ascii="Times New Roman" w:hAnsi="Times New Roman" w:cs="Times New Roman"/>
          <w:sz w:val="28"/>
          <w:szCs w:val="28"/>
        </w:rPr>
        <w:t xml:space="preserve">ребёнок от природы обладает способностью погружаться в глубокие размышления, </w:t>
      </w:r>
      <w:proofErr w:type="gramStart"/>
      <w:r w:rsidR="00254FB8" w:rsidRPr="005E44E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254FB8" w:rsidRPr="005E44EE">
        <w:rPr>
          <w:rFonts w:ascii="Times New Roman" w:hAnsi="Times New Roman" w:cs="Times New Roman"/>
          <w:sz w:val="28"/>
          <w:szCs w:val="28"/>
        </w:rPr>
        <w:t xml:space="preserve"> несомненно является признаком большого таланта</w:t>
      </w:r>
      <w:r w:rsidR="00254FB8">
        <w:rPr>
          <w:rFonts w:ascii="Times New Roman" w:hAnsi="Times New Roman" w:cs="Times New Roman"/>
          <w:b/>
          <w:sz w:val="28"/>
          <w:szCs w:val="28"/>
        </w:rPr>
        <w:t>.</w:t>
      </w:r>
    </w:p>
    <w:p w:rsidR="005E44EE" w:rsidRPr="005E44EE" w:rsidRDefault="005E44EE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УДИВИТЕЛЬНАЯ НАСТОЙЧИВОСТЬ.</w:t>
      </w:r>
    </w:p>
    <w:p w:rsidR="00254FB8" w:rsidRDefault="00A56FAA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природный дар, который свойственен всем детям, - удивительная настойчивость. Дети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постоянно упражняются во всём, </w:t>
      </w:r>
      <w:r>
        <w:rPr>
          <w:rFonts w:ascii="Times New Roman" w:hAnsi="Times New Roman" w:cs="Times New Roman"/>
          <w:sz w:val="28"/>
          <w:szCs w:val="28"/>
        </w:rPr>
        <w:t>что пытаются освоить. Они упорно трудятся, осваивая новое движение или действие, - ошибаются, снова пробуют, повторяя то же самое десятки раз, пока не добьются результата.</w:t>
      </w:r>
    </w:p>
    <w:p w:rsidR="00A56FAA" w:rsidRPr="000721CD" w:rsidRDefault="00A56FAA" w:rsidP="00680680">
      <w:pPr>
        <w:spacing w:after="12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1CD">
        <w:rPr>
          <w:rFonts w:ascii="Times New Roman" w:hAnsi="Times New Roman" w:cs="Times New Roman"/>
          <w:i/>
          <w:sz w:val="28"/>
          <w:szCs w:val="28"/>
        </w:rPr>
        <w:t>Вспомните, как Ваши дети учились ходить, сколько раз падали и опять пытались идти.</w:t>
      </w:r>
    </w:p>
    <w:p w:rsidR="00A56FAA" w:rsidRDefault="00A56FAA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проявляет волю и настойчивость, выбирая новый трудный способ вместо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привычного.</w:t>
      </w:r>
    </w:p>
    <w:p w:rsidR="00A56FAA" w:rsidRDefault="00A56FAA" w:rsidP="00680680">
      <w:pPr>
        <w:spacing w:after="12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через такое проходят все дети!</w:t>
      </w:r>
    </w:p>
    <w:p w:rsidR="00A56FAA" w:rsidRDefault="00A56FAA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ОСОБЕННАЯ ВПЕЧАТЛИТЕЛЬНОСТЬ,</w:t>
      </w:r>
    </w:p>
    <w:p w:rsidR="00A56FAA" w:rsidRDefault="00A56FAA" w:rsidP="00680680">
      <w:pPr>
        <w:spacing w:after="12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– те же мы, только гораздо более эмоциональные и, добавим, более восприимчивые.</w:t>
      </w:r>
    </w:p>
    <w:p w:rsidR="00A56FAA" w:rsidRDefault="00A56FAA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память способна «</w:t>
      </w:r>
      <w:r>
        <w:rPr>
          <w:rFonts w:ascii="Times New Roman" w:hAnsi="Times New Roman" w:cs="Times New Roman"/>
          <w:b/>
          <w:sz w:val="28"/>
          <w:szCs w:val="28"/>
        </w:rPr>
        <w:t>запечатлевать</w:t>
      </w:r>
      <w:r>
        <w:rPr>
          <w:rFonts w:ascii="Times New Roman" w:hAnsi="Times New Roman" w:cs="Times New Roman"/>
          <w:sz w:val="28"/>
          <w:szCs w:val="28"/>
        </w:rPr>
        <w:t>» некоторые события, на посторонний взгляд незначительные, и хранить их всю жизнь. Иногда это приводит к важным осознанным решениям.</w:t>
      </w:r>
    </w:p>
    <w:p w:rsidR="00A56FAA" w:rsidRDefault="00A56FAA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Австрийский психолог Альфред Адлер много занимался детскими воспоминаниями и их значением для взрослой жизни. Вот, пример лишь одной его истории. Это – сокращённый рассказ взрослой женщины.</w:t>
      </w:r>
    </w:p>
    <w:p w:rsidR="00A56FAA" w:rsidRDefault="001F0522" w:rsidP="00680680">
      <w:pPr>
        <w:spacing w:after="12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«..Когда мне было три года, мой отец купил нам двух пони. Он привёл их за поводки к дому. Моя сестра, которая была тремя годами старше, чем я, взяла один поводок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торжествующее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повела своего пони вдоль по улице. Мой собственный пони, торопящийся вслед за первым, пошёл слишком быстро для меня – и уронил меня лицом прямо в грязь. Вот так бесславно завершилось событие, которого я с таким восторгом ждала! …И тот факт, что позже я превзошла свою сестру как наездница, никогда и ни в малейшей степени не растопил во мне этого разочарования».</w:t>
      </w:r>
    </w:p>
    <w:p w:rsidR="001F0522" w:rsidRDefault="001F0522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Адлер справедливо замечает,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просто запомнился девочке, но определил важный вывод и её жизненную установку: «Если я не буду осторожна, моя старшая сестра всегда будет побеждать. А я всегда буду терпеть поражение, всегда буду оказываться в грязи. Единственный способ обезопасить себя – это быть первой».</w:t>
      </w:r>
    </w:p>
    <w:p w:rsidR="001F0522" w:rsidRDefault="001F0522" w:rsidP="00680680">
      <w:pPr>
        <w:spacing w:after="12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522">
        <w:rPr>
          <w:rFonts w:ascii="Times New Roman" w:hAnsi="Times New Roman" w:cs="Times New Roman"/>
          <w:b/>
          <w:sz w:val="28"/>
          <w:szCs w:val="28"/>
        </w:rPr>
        <w:t>Замечательные качества, заложенные в каждом ребёнке, - его активность, стремление к самостоятельности, настойчивость, гибкость, впечатлительность и эмоциональность – в благоприятных случаях не только ведут к развитию его талантов, характера, но порой определяют его судьбу.</w:t>
      </w:r>
    </w:p>
    <w:p w:rsidR="001F0522" w:rsidRPr="009C520C" w:rsidRDefault="009C520C" w:rsidP="00680680">
      <w:pPr>
        <w:tabs>
          <w:tab w:val="left" w:pos="3387"/>
        </w:tabs>
        <w:spacing w:after="120"/>
        <w:ind w:left="-14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C520C">
        <w:rPr>
          <w:rFonts w:ascii="Times New Roman" w:hAnsi="Times New Roman" w:cs="Times New Roman"/>
          <w:b/>
          <w:sz w:val="32"/>
          <w:szCs w:val="28"/>
        </w:rPr>
        <w:tab/>
      </w:r>
    </w:p>
    <w:p w:rsidR="009C520C" w:rsidRDefault="009C520C" w:rsidP="00680680">
      <w:pPr>
        <w:spacing w:after="120"/>
        <w:ind w:left="-142"/>
        <w:jc w:val="both"/>
        <w:rPr>
          <w:rFonts w:ascii="Times New Roman" w:hAnsi="Times New Roman" w:cs="Times New Roman"/>
          <w:sz w:val="32"/>
          <w:szCs w:val="28"/>
        </w:rPr>
      </w:pPr>
      <w:r w:rsidRPr="009C520C">
        <w:rPr>
          <w:rFonts w:ascii="Times New Roman" w:hAnsi="Times New Roman" w:cs="Times New Roman"/>
          <w:sz w:val="32"/>
          <w:szCs w:val="28"/>
        </w:rPr>
        <w:t>Народная мудрость гласит:</w:t>
      </w:r>
    </w:p>
    <w:p w:rsidR="009C520C" w:rsidRDefault="009C520C" w:rsidP="00680680">
      <w:pPr>
        <w:spacing w:after="120"/>
        <w:ind w:left="-142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Посеешь поступок – пожнёшь привычку,</w:t>
      </w:r>
    </w:p>
    <w:p w:rsidR="009C520C" w:rsidRDefault="009C520C" w:rsidP="00680680">
      <w:pPr>
        <w:spacing w:after="120"/>
        <w:ind w:left="-142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Посеешь привычку – пожнёшь характер,</w:t>
      </w:r>
    </w:p>
    <w:p w:rsidR="009C520C" w:rsidRDefault="009C520C" w:rsidP="00680680">
      <w:pPr>
        <w:spacing w:after="120"/>
        <w:ind w:left="-142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Посеешь характер – пожнёшь судьбу!</w:t>
      </w:r>
    </w:p>
    <w:p w:rsidR="009C520C" w:rsidRDefault="009C520C" w:rsidP="00680680">
      <w:pPr>
        <w:spacing w:after="120"/>
        <w:ind w:left="-142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Эта истина относится и к жизни взрослого человека, и к воспитанию ребёнка. От каких же поступков зависит судьба детей? От очень многих, больших и маленьких! Это и конкретные слова, и ответы на просьбы или капризы, это и вмешательство или невмешательство в дела ребёнка, это способы наказания или одобрения, это умения сдерживать эмоции, общаться, разрешать конфликты и многое другое.</w:t>
      </w:r>
    </w:p>
    <w:p w:rsidR="009C520C" w:rsidRDefault="009C520C" w:rsidP="00680680">
      <w:pPr>
        <w:spacing w:after="120"/>
        <w:ind w:left="-142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всегда родителям понятно, как поступать правильно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В одних </w:t>
      </w:r>
      <w:proofErr w:type="gramStart"/>
      <w:r>
        <w:rPr>
          <w:rFonts w:ascii="Times New Roman" w:hAnsi="Times New Roman" w:cs="Times New Roman"/>
          <w:sz w:val="32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кажется, что надо делать одно, в других – прямо </w:t>
      </w:r>
      <w:r w:rsidR="003D1992">
        <w:rPr>
          <w:rFonts w:ascii="Times New Roman" w:hAnsi="Times New Roman" w:cs="Times New Roman"/>
          <w:sz w:val="32"/>
          <w:szCs w:val="28"/>
        </w:rPr>
        <w:t>противоположное</w:t>
      </w:r>
      <w:r>
        <w:rPr>
          <w:rFonts w:ascii="Times New Roman" w:hAnsi="Times New Roman" w:cs="Times New Roman"/>
          <w:sz w:val="32"/>
          <w:szCs w:val="28"/>
        </w:rPr>
        <w:t xml:space="preserve">. Никто не владеет абсолютной истиной или </w:t>
      </w:r>
      <w:r>
        <w:rPr>
          <w:rFonts w:ascii="Times New Roman" w:hAnsi="Times New Roman" w:cs="Times New Roman"/>
          <w:sz w:val="32"/>
          <w:szCs w:val="28"/>
        </w:rPr>
        <w:lastRenderedPageBreak/>
        <w:t>универсальными рецептами. Но зато есть</w:t>
      </w:r>
      <w:r w:rsidR="000721CD">
        <w:rPr>
          <w:rFonts w:ascii="Times New Roman" w:hAnsi="Times New Roman" w:cs="Times New Roman"/>
          <w:sz w:val="32"/>
          <w:szCs w:val="28"/>
        </w:rPr>
        <w:t xml:space="preserve"> опыт успешных воспитателей </w:t>
      </w:r>
      <w:r w:rsidR="000721CD" w:rsidRPr="000721CD">
        <w:rPr>
          <w:rFonts w:ascii="Times New Roman" w:hAnsi="Times New Roman" w:cs="Times New Roman"/>
          <w:i/>
          <w:sz w:val="32"/>
          <w:szCs w:val="28"/>
        </w:rPr>
        <w:t>(см. рекомендуемую литературу)</w:t>
      </w:r>
      <w:r w:rsidR="000721CD">
        <w:rPr>
          <w:rFonts w:ascii="Times New Roman" w:hAnsi="Times New Roman" w:cs="Times New Roman"/>
          <w:i/>
          <w:sz w:val="32"/>
          <w:szCs w:val="28"/>
        </w:rPr>
        <w:t>.</w:t>
      </w:r>
    </w:p>
    <w:p w:rsidR="003D1992" w:rsidRDefault="003D1992" w:rsidP="00680680">
      <w:pPr>
        <w:spacing w:after="120"/>
        <w:ind w:left="-142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Личность родителей, их «жизненная философия», их приоритеты и ценности создают атмосферу, в которой живёт ребёнок. От их самих общих личностных свойств и духовных качеств зависит воздуха, которым он дышит.</w:t>
      </w:r>
    </w:p>
    <w:p w:rsidR="003D1992" w:rsidRDefault="003D1992" w:rsidP="00680680">
      <w:pPr>
        <w:spacing w:after="120"/>
        <w:ind w:left="-142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Есть известная притча.</w:t>
      </w:r>
    </w:p>
    <w:p w:rsidR="003D1992" w:rsidRDefault="003D1992" w:rsidP="00680680">
      <w:pPr>
        <w:spacing w:after="120"/>
        <w:ind w:left="-142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Идёт прохожий и видит – люди что-то строят.</w:t>
      </w:r>
    </w:p>
    <w:p w:rsidR="003D1992" w:rsidRDefault="003D1992" w:rsidP="00680680">
      <w:pPr>
        <w:spacing w:after="120"/>
        <w:ind w:left="-142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«Что ты делаешь?» - спрашивает он одного каменщика.</w:t>
      </w:r>
    </w:p>
    <w:p w:rsidR="003D1992" w:rsidRDefault="003D1992" w:rsidP="00680680">
      <w:pPr>
        <w:spacing w:after="120"/>
        <w:ind w:left="-142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«Я укладываю кирпичи», - отвечает тот.</w:t>
      </w:r>
    </w:p>
    <w:p w:rsidR="003D1992" w:rsidRDefault="003D1992" w:rsidP="00680680">
      <w:pPr>
        <w:spacing w:after="120"/>
        <w:ind w:left="-142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«А ты что делаешь?»</w:t>
      </w:r>
      <w:r w:rsidR="00680680">
        <w:rPr>
          <w:rFonts w:ascii="Times New Roman" w:hAnsi="Times New Roman" w:cs="Times New Roman"/>
          <w:i/>
          <w:sz w:val="32"/>
          <w:szCs w:val="28"/>
        </w:rPr>
        <w:t xml:space="preserve"> - спрашивает он второго.</w:t>
      </w:r>
    </w:p>
    <w:p w:rsidR="00680680" w:rsidRDefault="00680680" w:rsidP="00680680">
      <w:pPr>
        <w:spacing w:after="120"/>
        <w:ind w:left="-142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«Я возвожу стену», - отвечает второй.</w:t>
      </w:r>
    </w:p>
    <w:p w:rsidR="00680680" w:rsidRDefault="00680680" w:rsidP="00680680">
      <w:pPr>
        <w:spacing w:after="120"/>
        <w:ind w:left="-142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«А ты что делаешь?» - спрашивает он третьего.</w:t>
      </w:r>
    </w:p>
    <w:p w:rsidR="00680680" w:rsidRDefault="00680680" w:rsidP="00680680">
      <w:pPr>
        <w:spacing w:after="120"/>
        <w:ind w:left="-142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«Я строю. Храм», - был ответ.</w:t>
      </w:r>
    </w:p>
    <w:p w:rsidR="00680680" w:rsidRPr="00680680" w:rsidRDefault="00680680" w:rsidP="00680680">
      <w:pPr>
        <w:spacing w:after="120"/>
        <w:ind w:left="-14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80680">
        <w:rPr>
          <w:rFonts w:ascii="Times New Roman" w:hAnsi="Times New Roman" w:cs="Times New Roman"/>
          <w:b/>
          <w:sz w:val="32"/>
          <w:szCs w:val="28"/>
        </w:rPr>
        <w:t>Когда мы строим «дом», в котором будет жить наш ребёнок, важно заботиться о качестве отдельных «кирпичей» и правильности их «укладки». Но не забудем, что одновременно мы воздвигаем Храм его жизни и судьбы. И от нас зависит, насколько этот храм будет наполнен светом радости и человечности.</w:t>
      </w:r>
    </w:p>
    <w:p w:rsidR="00680680" w:rsidRDefault="00680680" w:rsidP="00680680">
      <w:p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0680">
        <w:rPr>
          <w:rFonts w:ascii="Times New Roman" w:hAnsi="Times New Roman" w:cs="Times New Roman"/>
          <w:sz w:val="24"/>
          <w:szCs w:val="24"/>
        </w:rPr>
        <w:t xml:space="preserve"> Источник: Ю.Б. </w:t>
      </w:r>
      <w:proofErr w:type="spellStart"/>
      <w:r w:rsidRPr="00680680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680680">
        <w:rPr>
          <w:rFonts w:ascii="Times New Roman" w:hAnsi="Times New Roman" w:cs="Times New Roman"/>
          <w:sz w:val="24"/>
          <w:szCs w:val="24"/>
        </w:rPr>
        <w:t>, «Продолжаем общаться с ребёнком. Так?»</w:t>
      </w:r>
    </w:p>
    <w:p w:rsidR="00680680" w:rsidRDefault="00680680" w:rsidP="00680680">
      <w:pPr>
        <w:spacing w:after="12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80">
        <w:rPr>
          <w:rFonts w:ascii="Times New Roman" w:hAnsi="Times New Roman" w:cs="Times New Roman"/>
          <w:b/>
          <w:sz w:val="28"/>
          <w:szCs w:val="28"/>
        </w:rPr>
        <w:t>Рекоменд</w:t>
      </w:r>
      <w:r>
        <w:rPr>
          <w:rFonts w:ascii="Times New Roman" w:hAnsi="Times New Roman" w:cs="Times New Roman"/>
          <w:b/>
          <w:sz w:val="28"/>
          <w:szCs w:val="28"/>
        </w:rPr>
        <w:t>уемая литература для домашнего чтения:</w:t>
      </w:r>
    </w:p>
    <w:p w:rsidR="00680680" w:rsidRPr="00680680" w:rsidRDefault="00680680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0680">
        <w:rPr>
          <w:rFonts w:ascii="Times New Roman" w:hAnsi="Times New Roman" w:cs="Times New Roman"/>
          <w:sz w:val="28"/>
          <w:szCs w:val="28"/>
        </w:rPr>
        <w:t xml:space="preserve">«Общаться с ребёнком. Как?», </w:t>
      </w:r>
      <w:proofErr w:type="spellStart"/>
      <w:r w:rsidRPr="00680680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680680"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680680" w:rsidRDefault="00680680" w:rsidP="00680680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0680">
        <w:rPr>
          <w:rFonts w:ascii="Times New Roman" w:hAnsi="Times New Roman" w:cs="Times New Roman"/>
          <w:sz w:val="28"/>
          <w:szCs w:val="28"/>
        </w:rPr>
        <w:t>«Общаться с ребёнком. Так?»</w:t>
      </w:r>
      <w:proofErr w:type="gramStart"/>
      <w:r w:rsidRPr="00680680">
        <w:t xml:space="preserve"> ,</w:t>
      </w:r>
      <w:proofErr w:type="gramEnd"/>
      <w:r w:rsidRPr="00680680">
        <w:t xml:space="preserve"> </w:t>
      </w:r>
      <w:proofErr w:type="spellStart"/>
      <w:r w:rsidRPr="00680680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680680"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9C520C" w:rsidRDefault="000721CD" w:rsidP="000721CD">
      <w:pPr>
        <w:spacing w:after="12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: Если Вы самостоятельно не смогли найти, где приобрести данные книги, но искренне решили изменить жизнь к лучшему - обращайтесь ко мне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М.П.) - расскажу-подскажу.</w:t>
      </w:r>
    </w:p>
    <w:p w:rsidR="000721CD" w:rsidRDefault="000721CD" w:rsidP="000721CD">
      <w:pPr>
        <w:spacing w:after="120"/>
        <w:ind w:left="-142"/>
        <w:rPr>
          <w:rFonts w:ascii="Times New Roman" w:hAnsi="Times New Roman" w:cs="Times New Roman"/>
          <w:sz w:val="28"/>
          <w:szCs w:val="28"/>
        </w:rPr>
      </w:pPr>
    </w:p>
    <w:p w:rsidR="000721CD" w:rsidRPr="009C520C" w:rsidRDefault="000721CD" w:rsidP="000721CD">
      <w:pPr>
        <w:spacing w:after="120"/>
        <w:ind w:left="-142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2016г</w:t>
      </w:r>
      <w:bookmarkStart w:id="0" w:name="_GoBack"/>
      <w:bookmarkEnd w:id="0"/>
    </w:p>
    <w:sectPr w:rsidR="000721CD" w:rsidRPr="009C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D"/>
    <w:rsid w:val="000721CD"/>
    <w:rsid w:val="0013562D"/>
    <w:rsid w:val="001F0522"/>
    <w:rsid w:val="00254FB8"/>
    <w:rsid w:val="002C4C37"/>
    <w:rsid w:val="003D1992"/>
    <w:rsid w:val="005E44EE"/>
    <w:rsid w:val="00680680"/>
    <w:rsid w:val="009C520C"/>
    <w:rsid w:val="00A56FAA"/>
    <w:rsid w:val="00AD1CF6"/>
    <w:rsid w:val="00B64F21"/>
    <w:rsid w:val="00D67604"/>
    <w:rsid w:val="00E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2016-10-13T06:03:00Z</dcterms:created>
  <dcterms:modified xsi:type="dcterms:W3CDTF">2016-10-14T01:51:00Z</dcterms:modified>
</cp:coreProperties>
</file>