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687" w:rsidRPr="00017897" w:rsidRDefault="00D00FFD" w:rsidP="001D3687">
      <w:pPr>
        <w:widowControl w:val="0"/>
        <w:tabs>
          <w:tab w:val="left" w:pos="-31680"/>
        </w:tabs>
        <w:spacing w:after="0"/>
        <w:jc w:val="both"/>
        <w:rPr>
          <w:rFonts w:ascii="Georgia" w:hAnsi="Georgia"/>
          <w:sz w:val="23"/>
          <w:szCs w:val="23"/>
        </w:rPr>
      </w:pPr>
      <w:r>
        <w:rPr>
          <w:rFonts w:ascii="Georgia" w:hAnsi="Georgia"/>
          <w:smallCaps/>
          <w:noProof/>
          <w:sz w:val="22"/>
          <w:szCs w:val="22"/>
        </w:rPr>
        <w:drawing>
          <wp:anchor distT="36576" distB="36576" distL="36576" distR="36576" simplePos="0" relativeHeight="251650560" behindDoc="1" locked="0" layoutInCell="1" allowOverlap="1">
            <wp:simplePos x="0" y="0"/>
            <wp:positionH relativeFrom="column">
              <wp:posOffset>-492741</wp:posOffset>
            </wp:positionH>
            <wp:positionV relativeFrom="paragraph">
              <wp:posOffset>-457200</wp:posOffset>
            </wp:positionV>
            <wp:extent cx="10789977" cy="7560860"/>
            <wp:effectExtent l="19050" t="0" r="0" b="0"/>
            <wp:wrapNone/>
            <wp:docPr id="3" name="Рисунок 18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401" r="2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036" cy="756160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D5584">
        <w:rPr>
          <w:rFonts w:ascii="Georgia" w:hAnsi="Georgia"/>
          <w:smallCaps/>
          <w:noProof/>
          <w:sz w:val="22"/>
          <w:szCs w:val="22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-6985</wp:posOffset>
            </wp:positionV>
            <wp:extent cx="1692275" cy="1337310"/>
            <wp:effectExtent l="19050" t="0" r="3175" b="0"/>
            <wp:wrapTight wrapText="bothSides">
              <wp:wrapPolygon edited="0">
                <wp:start x="1702" y="0"/>
                <wp:lineTo x="243" y="1231"/>
                <wp:lineTo x="-243" y="4923"/>
                <wp:lineTo x="0" y="19692"/>
                <wp:lineTo x="243" y="20000"/>
                <wp:lineTo x="1702" y="21231"/>
                <wp:lineTo x="1945" y="21231"/>
                <wp:lineTo x="19695" y="21231"/>
                <wp:lineTo x="19938" y="21231"/>
                <wp:lineTo x="21397" y="20000"/>
                <wp:lineTo x="21397" y="19692"/>
                <wp:lineTo x="21641" y="17231"/>
                <wp:lineTo x="21641" y="2769"/>
                <wp:lineTo x="21154" y="1231"/>
                <wp:lineTo x="20182" y="0"/>
                <wp:lineTo x="1702" y="0"/>
              </wp:wrapPolygon>
            </wp:wrapTight>
            <wp:docPr id="10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3687" w:rsidRPr="001D3687">
        <w:rPr>
          <w:rFonts w:ascii="Georgia" w:hAnsi="Georgia"/>
          <w:smallCaps/>
          <w:sz w:val="22"/>
          <w:szCs w:val="22"/>
        </w:rPr>
        <w:t xml:space="preserve">    </w:t>
      </w:r>
      <w:r w:rsidR="001D3687" w:rsidRPr="00017897">
        <w:rPr>
          <w:rFonts w:ascii="Georgia" w:hAnsi="Georgia"/>
          <w:sz w:val="23"/>
          <w:szCs w:val="23"/>
        </w:rPr>
        <w:t>В изостудии «Сказка», дошкольникам прививают эстетическое восприятие, интерес к нетрадиционному рисованию, побуждают созерцать красоту окружающего мира, знакомят с народным декоративно-прикладным искусством.</w:t>
      </w:r>
    </w:p>
    <w:p w:rsidR="001D3687" w:rsidRPr="00017897" w:rsidRDefault="000D5584" w:rsidP="001D3687">
      <w:pPr>
        <w:widowControl w:val="0"/>
        <w:tabs>
          <w:tab w:val="left" w:pos="-31680"/>
          <w:tab w:val="left" w:pos="284"/>
        </w:tabs>
        <w:spacing w:after="0"/>
        <w:jc w:val="both"/>
        <w:rPr>
          <w:rFonts w:ascii="Georgia" w:hAnsi="Georgia"/>
          <w:sz w:val="23"/>
          <w:szCs w:val="23"/>
        </w:rPr>
      </w:pPr>
      <w:r w:rsidRPr="00017897">
        <w:rPr>
          <w:rFonts w:ascii="Georgia" w:hAnsi="Georgia"/>
          <w:smallCaps/>
          <w:noProof/>
          <w:sz w:val="23"/>
          <w:szCs w:val="23"/>
        </w:rPr>
        <w:drawing>
          <wp:anchor distT="36576" distB="36576" distL="36576" distR="36576" simplePos="0" relativeHeight="25165363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427990</wp:posOffset>
            </wp:positionV>
            <wp:extent cx="1624330" cy="1228090"/>
            <wp:effectExtent l="19050" t="0" r="0" b="0"/>
            <wp:wrapTight wrapText="bothSides">
              <wp:wrapPolygon edited="0">
                <wp:start x="1773" y="0"/>
                <wp:lineTo x="507" y="670"/>
                <wp:lineTo x="-253" y="5361"/>
                <wp:lineTo x="-253" y="18428"/>
                <wp:lineTo x="1013" y="21109"/>
                <wp:lineTo x="2027" y="21109"/>
                <wp:lineTo x="19506" y="21109"/>
                <wp:lineTo x="20519" y="21109"/>
                <wp:lineTo x="21532" y="18428"/>
                <wp:lineTo x="21532" y="2680"/>
                <wp:lineTo x="21026" y="1005"/>
                <wp:lineTo x="20013" y="0"/>
                <wp:lineTo x="1773" y="0"/>
              </wp:wrapPolygon>
            </wp:wrapTight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28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D3687" w:rsidRPr="00017897">
        <w:rPr>
          <w:rFonts w:ascii="Georgia" w:hAnsi="Georgia"/>
          <w:smallCaps/>
          <w:sz w:val="23"/>
          <w:szCs w:val="23"/>
        </w:rPr>
        <w:t xml:space="preserve">      </w:t>
      </w:r>
      <w:r w:rsidR="001D3687" w:rsidRPr="00017897">
        <w:rPr>
          <w:rFonts w:ascii="Georgia" w:hAnsi="Georgia"/>
          <w:sz w:val="23"/>
          <w:szCs w:val="23"/>
        </w:rPr>
        <w:t>С учетом климатических и природных условий создан эколого-экспериментальная лаборатория «Родничок». Ребят учат ценить красоту и богатство родной природы, бережно относиться к ее ресурсам, находить взаимосвязь с ней, совершая доступные эксперименты.</w:t>
      </w:r>
    </w:p>
    <w:p w:rsidR="00017897" w:rsidRDefault="000D5584" w:rsidP="00017897">
      <w:pPr>
        <w:widowControl w:val="0"/>
        <w:tabs>
          <w:tab w:val="left" w:pos="-31680"/>
        </w:tabs>
        <w:spacing w:after="0"/>
        <w:rPr>
          <w:rFonts w:ascii="Georgia" w:hAnsi="Georgia"/>
          <w:sz w:val="23"/>
          <w:szCs w:val="23"/>
        </w:rPr>
      </w:pPr>
      <w:r w:rsidRPr="00017897">
        <w:rPr>
          <w:rFonts w:ascii="Georgia" w:hAnsi="Georgia"/>
          <w:noProof/>
          <w:sz w:val="23"/>
          <w:szCs w:val="23"/>
        </w:rPr>
        <w:drawing>
          <wp:anchor distT="36576" distB="36576" distL="36576" distR="36576" simplePos="0" relativeHeight="251654656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1190625</wp:posOffset>
            </wp:positionV>
            <wp:extent cx="1339215" cy="1569085"/>
            <wp:effectExtent l="19050" t="0" r="0" b="0"/>
            <wp:wrapTight wrapText="bothSides">
              <wp:wrapPolygon edited="0">
                <wp:start x="2458" y="0"/>
                <wp:lineTo x="615" y="1049"/>
                <wp:lineTo x="-307" y="4196"/>
                <wp:lineTo x="-307" y="18357"/>
                <wp:lineTo x="922" y="20979"/>
                <wp:lineTo x="1844" y="20979"/>
                <wp:lineTo x="19664" y="20979"/>
                <wp:lineTo x="20586" y="20979"/>
                <wp:lineTo x="21508" y="18619"/>
                <wp:lineTo x="21508" y="2360"/>
                <wp:lineTo x="20586" y="524"/>
                <wp:lineTo x="19050" y="0"/>
                <wp:lineTo x="2458" y="0"/>
              </wp:wrapPolygon>
            </wp:wrapTight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5690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D3687" w:rsidRPr="00017897">
        <w:rPr>
          <w:rFonts w:ascii="Georgia" w:hAnsi="Georgia"/>
          <w:sz w:val="23"/>
          <w:szCs w:val="23"/>
        </w:rPr>
        <w:t xml:space="preserve">       Быстро меняющиеся условия современной жизни, подталкивают наших педагогов к поиску новых форм и подходов к созданию развивающей предметно-пространственной среды. Мы стремимся, чтобы насыщенная, доступная, безопасная среда была основой для увлекательной, содержательной жизни и разностороннего развития каждого воспитанника.</w:t>
      </w:r>
    </w:p>
    <w:p w:rsidR="00017897" w:rsidRDefault="00017897" w:rsidP="00017897">
      <w:pPr>
        <w:widowControl w:val="0"/>
        <w:tabs>
          <w:tab w:val="left" w:pos="-31680"/>
        </w:tabs>
        <w:spacing w:after="0"/>
        <w:rPr>
          <w:rFonts w:ascii="Georgia" w:hAnsi="Georgia"/>
          <w:sz w:val="23"/>
          <w:szCs w:val="23"/>
        </w:rPr>
      </w:pPr>
    </w:p>
    <w:p w:rsidR="00017897" w:rsidRDefault="00017897" w:rsidP="00017897">
      <w:pPr>
        <w:widowControl w:val="0"/>
        <w:tabs>
          <w:tab w:val="left" w:pos="-31680"/>
        </w:tabs>
        <w:spacing w:after="0"/>
        <w:rPr>
          <w:rFonts w:ascii="Georgia" w:hAnsi="Georgia"/>
          <w:sz w:val="23"/>
          <w:szCs w:val="23"/>
        </w:rPr>
      </w:pPr>
      <w:r>
        <w:rPr>
          <w:rFonts w:ascii="Georgia" w:hAnsi="Georgia"/>
          <w:noProof/>
          <w:sz w:val="23"/>
          <w:szCs w:val="23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102235</wp:posOffset>
            </wp:positionV>
            <wp:extent cx="2178050" cy="1446530"/>
            <wp:effectExtent l="19050" t="0" r="0" b="0"/>
            <wp:wrapNone/>
            <wp:docPr id="14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7897" w:rsidRDefault="00017897" w:rsidP="00017897">
      <w:pPr>
        <w:widowControl w:val="0"/>
        <w:tabs>
          <w:tab w:val="left" w:pos="-31680"/>
        </w:tabs>
        <w:spacing w:after="0"/>
        <w:rPr>
          <w:rFonts w:ascii="Georgia" w:hAnsi="Georgia"/>
          <w:sz w:val="23"/>
          <w:szCs w:val="23"/>
        </w:rPr>
      </w:pPr>
    </w:p>
    <w:p w:rsidR="00017897" w:rsidRPr="001D3687" w:rsidRDefault="00017897" w:rsidP="00017897">
      <w:pPr>
        <w:widowControl w:val="0"/>
        <w:tabs>
          <w:tab w:val="left" w:pos="-31680"/>
        </w:tabs>
        <w:spacing w:after="0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01789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36576" distB="36576" distL="36576" distR="36576" simplePos="0" relativeHeight="251645440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30480</wp:posOffset>
            </wp:positionV>
            <wp:extent cx="1468120" cy="186944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8694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0D5584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36576" distB="36576" distL="36576" distR="36576" simplePos="0" relativeHeight="2516464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77470</wp:posOffset>
            </wp:positionV>
            <wp:extent cx="2089150" cy="1583055"/>
            <wp:effectExtent l="1905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830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1D3687" w:rsidP="00C8340B">
      <w:pPr>
        <w:widowControl w:val="0"/>
        <w:tabs>
          <w:tab w:val="left" w:pos="-31680"/>
        </w:tabs>
        <w:spacing w:after="0"/>
        <w:rPr>
          <w:rFonts w:ascii="Times New Roman" w:hAnsi="Times New Roman"/>
          <w:b/>
          <w:bCs/>
          <w:sz w:val="22"/>
          <w:szCs w:val="22"/>
        </w:rPr>
      </w:pPr>
    </w:p>
    <w:p w:rsidR="001D3687" w:rsidRPr="001D3687" w:rsidRDefault="00A060A3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A060A3">
        <w:rPr>
          <w:rFonts w:ascii="Georgia" w:hAnsi="Georgia"/>
          <w:color w:val="auto"/>
          <w:kern w:val="0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0.9pt;margin-top:2.25pt;width:184.3pt;height:34.95pt;z-index:25166592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34;mso-column-margin:2mm" inset="2.88pt,2.88pt,2.88pt,2.88pt">
              <w:txbxContent>
                <w:p w:rsidR="001D3687" w:rsidRDefault="001D3687" w:rsidP="001D3687">
                  <w:pPr>
                    <w:widowControl w:val="0"/>
                    <w:tabs>
                      <w:tab w:val="left" w:pos="-31680"/>
                    </w:tabs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  <w:lang w:val="en-US"/>
                    </w:rPr>
                    <w:t xml:space="preserve">E- mail: </w:t>
                  </w: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lang w:val="en-US"/>
                    </w:rPr>
                    <w:t>begejmv@ mail.ru</w:t>
                  </w:r>
                </w:p>
              </w:txbxContent>
            </v:textbox>
          </v:shape>
        </w:pict>
      </w:r>
    </w:p>
    <w:p w:rsidR="00C8340B" w:rsidRDefault="00C8340B" w:rsidP="0001789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color w:val="FF0000"/>
        </w:rPr>
      </w:pPr>
    </w:p>
    <w:p w:rsidR="00C8340B" w:rsidRDefault="00C8340B" w:rsidP="0001789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color w:val="FF0000"/>
        </w:rPr>
      </w:pPr>
    </w:p>
    <w:p w:rsidR="001D3687" w:rsidRPr="00B65504" w:rsidRDefault="001D3687" w:rsidP="0001789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color w:val="FF0000"/>
        </w:rPr>
      </w:pPr>
      <w:r w:rsidRPr="00B65504">
        <w:rPr>
          <w:rFonts w:ascii="Times New Roman" w:hAnsi="Times New Roman"/>
          <w:b/>
          <w:bCs/>
          <w:color w:val="FF0000"/>
        </w:rPr>
        <w:t>СП «детский сад» ГБОУ СОШ с</w:t>
      </w:r>
      <w:proofErr w:type="gramStart"/>
      <w:r w:rsidRPr="00B65504">
        <w:rPr>
          <w:rFonts w:ascii="Times New Roman" w:hAnsi="Times New Roman"/>
          <w:b/>
          <w:bCs/>
          <w:color w:val="FF0000"/>
        </w:rPr>
        <w:t>.С</w:t>
      </w:r>
      <w:proofErr w:type="gramEnd"/>
      <w:r w:rsidRPr="00B65504">
        <w:rPr>
          <w:rFonts w:ascii="Times New Roman" w:hAnsi="Times New Roman"/>
          <w:b/>
          <w:bCs/>
          <w:color w:val="FF0000"/>
        </w:rPr>
        <w:t>тарая Рачейка Сызранского района Самарской области</w:t>
      </w:r>
    </w:p>
    <w:p w:rsidR="001D3687" w:rsidRDefault="0069229F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anchor distT="36576" distB="36576" distL="36576" distR="36576" simplePos="0" relativeHeight="251647488" behindDoc="0" locked="0" layoutInCell="1" allowOverlap="1">
            <wp:simplePos x="0" y="0"/>
            <wp:positionH relativeFrom="column">
              <wp:posOffset>358386</wp:posOffset>
            </wp:positionH>
            <wp:positionV relativeFrom="paragraph">
              <wp:posOffset>135890</wp:posOffset>
            </wp:positionV>
            <wp:extent cx="833485" cy="573206"/>
            <wp:effectExtent l="19050" t="0" r="4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98" cy="5726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D3687"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A060A3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 w:rsidRPr="00A060A3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20.25pt;margin-top:2.45pt;width:210.65pt;height:105.3pt;z-index:251670016;mso-wrap-distance-left:2.88pt;mso-wrap-distance-top:2.88pt;mso-wrap-distance-right:2.88pt;mso-wrap-distance-bottom:2.88pt" adj=",10800" fillcolor="#00b0f0" strokecolor="blue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double" opacity=".5" color2="shadow add(102)" offset="-3pt,-3pt" offset2="-6pt,-6pt"/>
            <v:textpath style="font-family:&quot;Georgia&quot;;font-size:12pt;v-text-kern:t" trim="t" fitpath="t" string="«Развивающая предметно - &#10;пространственная среда&#10; в учреждении».&#10;&#10;"/>
          </v:shape>
        </w:pict>
      </w:r>
      <w:r w:rsidRPr="00A060A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40" type="#_x0000_t136" style="position:absolute;left:0;text-align:left;margin-left:578.25pt;margin-top:198.4pt;width:238.1pt;height:147.4pt;z-index:251668992;mso-wrap-distance-left:2.88pt;mso-wrap-distance-top:2.88pt;mso-wrap-distance-right:2.88pt;mso-wrap-distance-bottom:2.88pt" adj=",10800" fillcolor="black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Georgia&quot;;font-size:12pt;v-text-kern:t" trim="t" fitpath="t" string="«Особенности организации &#10;развивающей &#10;предметно - пространственной среды &#10;в дошкольном учреждении &#10;для развития познавательной &#10;деятельности воспитанников».&#10;&#10;"/>
          </v:shape>
        </w:pict>
      </w:r>
      <w:r w:rsidRPr="00A060A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8" type="#_x0000_t136" style="position:absolute;left:0;text-align:left;margin-left:578.25pt;margin-top:198.4pt;width:238.1pt;height:147.4pt;z-index:251666944;mso-wrap-distance-left:2.88pt;mso-wrap-distance-top:2.88pt;mso-wrap-distance-right:2.88pt;mso-wrap-distance-bottom:2.88pt" adj=",10800" fillcolor="black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Georgia&quot;;font-size:12pt;v-text-kern:t" trim="t" fitpath="t" string="«Особенности организации &#10;развивающей &#10;предметно - пространственной среды &#10;в дошкольном учреждении &#10;для развития познавательной &#10;деятельности воспитанников».&#10;&#10;"/>
          </v:shape>
        </w:pict>
      </w:r>
      <w:r w:rsidR="001D3687">
        <w:rPr>
          <w:rFonts w:ascii="Times New Roman" w:hAnsi="Times New Roman"/>
          <w:b/>
          <w:bCs/>
        </w:rPr>
        <w:t> </w:t>
      </w:r>
    </w:p>
    <w:p w:rsidR="001D3687" w:rsidRDefault="00A060A3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 w:rsidRPr="00A060A3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9" type="#_x0000_t136" style="position:absolute;left:0;text-align:left;margin-left:578.25pt;margin-top:198.4pt;width:238.1pt;height:147.4pt;z-index:251667968;mso-wrap-distance-left:2.88pt;mso-wrap-distance-top:2.88pt;mso-wrap-distance-right:2.88pt;mso-wrap-distance-bottom:2.88pt" adj=",10800" fillcolor="black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Georgia&quot;;font-size:12pt;v-text-kern:t" trim="t" fitpath="t" string="«Особенности организации &#10;развивающей &#10;предметно - пространственной среды &#10;в дошкольном учреждении &#10;для развития познавательной &#10;деятельности воспитанников».&#10;&#10;"/>
          </v:shape>
        </w:pict>
      </w:r>
      <w:r w:rsidR="001D3687"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</w:t>
      </w:r>
    </w:p>
    <w:p w:rsidR="001D3687" w:rsidRDefault="001D3687" w:rsidP="00C8340B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  </w:t>
      </w:r>
    </w:p>
    <w:p w:rsidR="001D3687" w:rsidRPr="00B65504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color w:val="FF0000"/>
        </w:rPr>
      </w:pPr>
      <w:r w:rsidRPr="00B65504">
        <w:rPr>
          <w:rFonts w:ascii="Times New Roman" w:hAnsi="Times New Roman"/>
          <w:b/>
          <w:bCs/>
          <w:color w:val="FF0000"/>
          <w:sz w:val="24"/>
          <w:szCs w:val="24"/>
        </w:rPr>
        <w:t>Ст</w:t>
      </w:r>
      <w:proofErr w:type="gramStart"/>
      <w:r w:rsidRPr="00B65504">
        <w:rPr>
          <w:rFonts w:ascii="Times New Roman" w:hAnsi="Times New Roman"/>
          <w:b/>
          <w:bCs/>
          <w:color w:val="FF0000"/>
          <w:sz w:val="24"/>
          <w:szCs w:val="24"/>
        </w:rPr>
        <w:t>.в</w:t>
      </w:r>
      <w:proofErr w:type="gramEnd"/>
      <w:r w:rsidRPr="00B65504">
        <w:rPr>
          <w:rFonts w:ascii="Times New Roman" w:hAnsi="Times New Roman"/>
          <w:b/>
          <w:bCs/>
          <w:color w:val="FF0000"/>
          <w:sz w:val="24"/>
          <w:szCs w:val="24"/>
        </w:rPr>
        <w:t>оспитатель: Бегей М.В.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36576" distB="36576" distL="36576" distR="36576" simplePos="0" relativeHeight="251648512" behindDoc="0" locked="0" layoutInCell="1" allowOverlap="1">
            <wp:simplePos x="0" y="0"/>
            <wp:positionH relativeFrom="column">
              <wp:posOffset>358386</wp:posOffset>
            </wp:positionH>
            <wp:positionV relativeFrom="paragraph">
              <wp:posOffset>40724</wp:posOffset>
            </wp:positionV>
            <wp:extent cx="2437547" cy="1815152"/>
            <wp:effectExtent l="19050" t="0" r="853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47" cy="181515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1D3687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1D3687" w:rsidRPr="00B65504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B65504">
        <w:rPr>
          <w:rFonts w:ascii="Times New Roman" w:hAnsi="Times New Roman"/>
          <w:b/>
          <w:bCs/>
          <w:color w:val="FF0000"/>
          <w:sz w:val="24"/>
          <w:szCs w:val="24"/>
        </w:rPr>
        <w:t>с</w:t>
      </w:r>
      <w:proofErr w:type="gramStart"/>
      <w:r w:rsidRPr="00B65504">
        <w:rPr>
          <w:rFonts w:ascii="Times New Roman" w:hAnsi="Times New Roman"/>
          <w:b/>
          <w:bCs/>
          <w:color w:val="FF0000"/>
          <w:sz w:val="24"/>
          <w:szCs w:val="24"/>
        </w:rPr>
        <w:t>.С</w:t>
      </w:r>
      <w:proofErr w:type="gramEnd"/>
      <w:r w:rsidRPr="00B65504">
        <w:rPr>
          <w:rFonts w:ascii="Times New Roman" w:hAnsi="Times New Roman"/>
          <w:b/>
          <w:bCs/>
          <w:color w:val="FF0000"/>
          <w:sz w:val="24"/>
          <w:szCs w:val="24"/>
        </w:rPr>
        <w:t xml:space="preserve">тарая Рачейка </w:t>
      </w:r>
    </w:p>
    <w:p w:rsidR="001D3687" w:rsidRPr="00B65504" w:rsidRDefault="001D3687" w:rsidP="001D3687">
      <w:pPr>
        <w:widowControl w:val="0"/>
        <w:tabs>
          <w:tab w:val="left" w:pos="-31680"/>
        </w:tabs>
        <w:spacing w:after="0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B65504">
        <w:rPr>
          <w:rFonts w:ascii="Times New Roman" w:hAnsi="Times New Roman"/>
          <w:b/>
          <w:bCs/>
          <w:color w:val="FF0000"/>
          <w:sz w:val="24"/>
          <w:szCs w:val="24"/>
        </w:rPr>
        <w:t>2015  год</w:t>
      </w:r>
    </w:p>
    <w:p w:rsidR="00C8340B" w:rsidRDefault="008635AC" w:rsidP="008635AC">
      <w:pPr>
        <w:widowControl w:val="0"/>
        <w:tabs>
          <w:tab w:val="left" w:pos="-31680"/>
        </w:tabs>
        <w:spacing w:after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</w:rPr>
        <w:drawing>
          <wp:anchor distT="36576" distB="36576" distL="36576" distR="36576" simplePos="0" relativeHeight="251649536" behindDoc="1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-457200</wp:posOffset>
            </wp:positionV>
            <wp:extent cx="10694035" cy="7560310"/>
            <wp:effectExtent l="19050" t="0" r="0" b="0"/>
            <wp:wrapNone/>
            <wp:docPr id="1" name="Рисунок 18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75603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85EC3">
        <w:rPr>
          <w:rFonts w:ascii="Century" w:hAnsi="Century"/>
          <w:sz w:val="24"/>
          <w:szCs w:val="24"/>
        </w:rPr>
        <w:t xml:space="preserve">      </w:t>
      </w:r>
    </w:p>
    <w:p w:rsidR="008635AC" w:rsidRPr="004069D4" w:rsidRDefault="00C8340B" w:rsidP="008635AC">
      <w:pPr>
        <w:widowControl w:val="0"/>
        <w:tabs>
          <w:tab w:val="left" w:pos="-31680"/>
        </w:tabs>
        <w:spacing w:after="0"/>
        <w:jc w:val="both"/>
        <w:rPr>
          <w:rFonts w:ascii="Century" w:hAnsi="Century"/>
          <w:kern w:val="24"/>
          <w:sz w:val="23"/>
          <w:szCs w:val="23"/>
        </w:rPr>
      </w:pPr>
      <w:r>
        <w:rPr>
          <w:rFonts w:ascii="Century" w:hAnsi="Century"/>
          <w:sz w:val="24"/>
          <w:szCs w:val="24"/>
        </w:rPr>
        <w:lastRenderedPageBreak/>
        <w:tab/>
      </w:r>
      <w:r w:rsidR="008635AC" w:rsidRPr="004069D4">
        <w:rPr>
          <w:rFonts w:ascii="Century" w:hAnsi="Century"/>
          <w:sz w:val="23"/>
          <w:szCs w:val="23"/>
        </w:rPr>
        <w:t>В структурном подразделении «детский сад» ГБОУ СОШ с</w:t>
      </w:r>
      <w:proofErr w:type="gramStart"/>
      <w:r w:rsidR="008635AC" w:rsidRPr="004069D4">
        <w:rPr>
          <w:rFonts w:ascii="Century" w:hAnsi="Century"/>
          <w:sz w:val="23"/>
          <w:szCs w:val="23"/>
        </w:rPr>
        <w:t>.С</w:t>
      </w:r>
      <w:proofErr w:type="gramEnd"/>
      <w:r w:rsidR="008635AC" w:rsidRPr="004069D4">
        <w:rPr>
          <w:rFonts w:ascii="Century" w:hAnsi="Century"/>
          <w:sz w:val="23"/>
          <w:szCs w:val="23"/>
        </w:rPr>
        <w:t xml:space="preserve">тарая Рачейка предметно-развивающая и </w:t>
      </w:r>
      <w:r w:rsidR="008635AC" w:rsidRPr="004069D4">
        <w:rPr>
          <w:rFonts w:ascii="Century" w:hAnsi="Century"/>
          <w:kern w:val="24"/>
          <w:sz w:val="23"/>
          <w:szCs w:val="23"/>
        </w:rPr>
        <w:t>образовательная среда обеспечивает максимальную роль в организации увлекательной, содержательной жизни и разностороннего развития каждого ребенка. Она обогащает представления детей об окружающих их людях, помогает разобраться в собственных чувствах и переживаниях. Воспитанники обретают собственный опыт, необходимый для их успешного вхождения в социум.</w:t>
      </w:r>
    </w:p>
    <w:p w:rsidR="008635AC" w:rsidRPr="004069D4" w:rsidRDefault="004069D4" w:rsidP="0069229F">
      <w:pPr>
        <w:widowControl w:val="0"/>
        <w:tabs>
          <w:tab w:val="left" w:pos="-31680"/>
        </w:tabs>
        <w:spacing w:after="0"/>
        <w:jc w:val="both"/>
        <w:rPr>
          <w:rFonts w:ascii="Century" w:hAnsi="Century"/>
          <w:sz w:val="23"/>
          <w:szCs w:val="23"/>
        </w:rPr>
      </w:pPr>
      <w:r>
        <w:rPr>
          <w:rFonts w:ascii="Century" w:hAnsi="Century"/>
          <w:noProof/>
          <w:kern w:val="24"/>
          <w:sz w:val="23"/>
          <w:szCs w:val="23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989330</wp:posOffset>
            </wp:positionV>
            <wp:extent cx="1591310" cy="1132205"/>
            <wp:effectExtent l="19050" t="0" r="8890" b="0"/>
            <wp:wrapTight wrapText="bothSides">
              <wp:wrapPolygon edited="0">
                <wp:start x="1293" y="0"/>
                <wp:lineTo x="0" y="1817"/>
                <wp:lineTo x="-259" y="18535"/>
                <wp:lineTo x="1034" y="21079"/>
                <wp:lineTo x="1551" y="21079"/>
                <wp:lineTo x="19911" y="21079"/>
                <wp:lineTo x="20428" y="21079"/>
                <wp:lineTo x="21721" y="18535"/>
                <wp:lineTo x="21721" y="2544"/>
                <wp:lineTo x="21462" y="1454"/>
                <wp:lineTo x="20428" y="0"/>
                <wp:lineTo x="1293" y="0"/>
              </wp:wrapPolygon>
            </wp:wrapTight>
            <wp:docPr id="30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" w:hAnsi="Century"/>
          <w:noProof/>
          <w:kern w:val="24"/>
          <w:sz w:val="23"/>
          <w:szCs w:val="23"/>
        </w:rPr>
        <w:drawing>
          <wp:anchor distT="36576" distB="36576" distL="36576" distR="36576" simplePos="0" relativeHeight="251658752" behindDoc="1" locked="0" layoutInCell="1" allowOverlap="1">
            <wp:simplePos x="0" y="0"/>
            <wp:positionH relativeFrom="column">
              <wp:posOffset>3342005</wp:posOffset>
            </wp:positionH>
            <wp:positionV relativeFrom="paragraph">
              <wp:posOffset>102235</wp:posOffset>
            </wp:positionV>
            <wp:extent cx="1482090" cy="1132205"/>
            <wp:effectExtent l="19050" t="0" r="3810" b="0"/>
            <wp:wrapTight wrapText="bothSides">
              <wp:wrapPolygon edited="0">
                <wp:start x="1666" y="0"/>
                <wp:lineTo x="0" y="1454"/>
                <wp:lineTo x="-278" y="18898"/>
                <wp:lineTo x="1111" y="21079"/>
                <wp:lineTo x="1943" y="21079"/>
                <wp:lineTo x="19990" y="21079"/>
                <wp:lineTo x="20545" y="21079"/>
                <wp:lineTo x="21656" y="18535"/>
                <wp:lineTo x="21656" y="2907"/>
                <wp:lineTo x="21378" y="1454"/>
                <wp:lineTo x="20267" y="0"/>
                <wp:lineTo x="1666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1322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635AC" w:rsidRPr="004069D4">
        <w:rPr>
          <w:rFonts w:ascii="Century" w:hAnsi="Century"/>
          <w:kern w:val="24"/>
          <w:sz w:val="23"/>
          <w:szCs w:val="23"/>
        </w:rPr>
        <w:t xml:space="preserve">       В комнате</w:t>
      </w:r>
      <w:r w:rsidR="0069229F" w:rsidRPr="004069D4">
        <w:rPr>
          <w:rFonts w:ascii="Century" w:hAnsi="Century"/>
          <w:kern w:val="24"/>
          <w:sz w:val="23"/>
          <w:szCs w:val="23"/>
        </w:rPr>
        <w:t xml:space="preserve"> по изучению ПДД </w:t>
      </w:r>
      <w:r w:rsidR="008635AC" w:rsidRPr="004069D4">
        <w:rPr>
          <w:rFonts w:ascii="Century" w:hAnsi="Century"/>
          <w:kern w:val="24"/>
          <w:sz w:val="23"/>
          <w:szCs w:val="23"/>
        </w:rPr>
        <w:t>расположена целая улица с проезжей частью дороги, со светофорами, с тротуарами, пешеходными переходами, макетами домов и различных общественных учреждений, ж/</w:t>
      </w:r>
      <w:proofErr w:type="spellStart"/>
      <w:r w:rsidR="008635AC" w:rsidRPr="004069D4">
        <w:rPr>
          <w:rFonts w:ascii="Century" w:hAnsi="Century"/>
          <w:kern w:val="24"/>
          <w:sz w:val="23"/>
          <w:szCs w:val="23"/>
        </w:rPr>
        <w:t>д</w:t>
      </w:r>
      <w:proofErr w:type="spellEnd"/>
      <w:r w:rsidR="008635AC" w:rsidRPr="004069D4">
        <w:rPr>
          <w:rFonts w:ascii="Century" w:hAnsi="Century"/>
          <w:kern w:val="24"/>
          <w:sz w:val="23"/>
          <w:szCs w:val="23"/>
        </w:rPr>
        <w:t xml:space="preserve"> переездом со шлагбаумом…</w:t>
      </w:r>
      <w:r w:rsidR="008635AC" w:rsidRPr="004069D4">
        <w:rPr>
          <w:rFonts w:ascii="Century" w:hAnsi="Century"/>
          <w:sz w:val="23"/>
          <w:szCs w:val="23"/>
        </w:rPr>
        <w:t xml:space="preserve"> </w:t>
      </w:r>
      <w:r w:rsidR="008635AC" w:rsidRPr="004069D4">
        <w:rPr>
          <w:rFonts w:ascii="Century" w:hAnsi="Century"/>
          <w:kern w:val="24"/>
          <w:sz w:val="23"/>
          <w:szCs w:val="23"/>
        </w:rPr>
        <w:t>Повсеместно размещены дорожные</w:t>
      </w:r>
      <w:r w:rsidR="008635AC" w:rsidRPr="004069D4">
        <w:rPr>
          <w:rFonts w:ascii="Century" w:hAnsi="Century"/>
          <w:sz w:val="23"/>
          <w:szCs w:val="23"/>
        </w:rPr>
        <w:t xml:space="preserve"> </w:t>
      </w:r>
      <w:proofErr w:type="gramStart"/>
      <w:r w:rsidR="008635AC" w:rsidRPr="004069D4">
        <w:rPr>
          <w:rFonts w:ascii="Century" w:hAnsi="Century"/>
          <w:sz w:val="23"/>
          <w:szCs w:val="23"/>
        </w:rPr>
        <w:t>зн</w: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5400040</wp:posOffset>
            </wp:positionV>
            <wp:extent cx="1656080" cy="1196975"/>
            <wp:effectExtent l="19050" t="0" r="127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1969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3872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5831840</wp:posOffset>
            </wp:positionV>
            <wp:extent cx="1668145" cy="1224280"/>
            <wp:effectExtent l="19050" t="0" r="825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2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4896" behindDoc="0" locked="0" layoutInCell="1" allowOverlap="1">
            <wp:simplePos x="0" y="0"/>
            <wp:positionH relativeFrom="column">
              <wp:posOffset>8855710</wp:posOffset>
            </wp:positionH>
            <wp:positionV relativeFrom="paragraph">
              <wp:posOffset>5687695</wp:posOffset>
            </wp:positionV>
            <wp:extent cx="1531620" cy="1225550"/>
            <wp:effectExtent l="1905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225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635AC" w:rsidRPr="004069D4">
        <w:rPr>
          <w:rFonts w:ascii="Century" w:hAnsi="Century"/>
          <w:sz w:val="23"/>
          <w:szCs w:val="23"/>
        </w:rPr>
        <w:t>аки</w:t>
      </w:r>
      <w:proofErr w:type="gramEnd"/>
      <w:r w:rsidR="008635AC" w:rsidRPr="004069D4">
        <w:rPr>
          <w:rFonts w:ascii="Century" w:hAnsi="Century"/>
          <w:sz w:val="23"/>
          <w:szCs w:val="23"/>
        </w:rPr>
        <w:t xml:space="preserve">, которые помогают ребятам учить дорожную азбуку. </w:t>
      </w:r>
    </w:p>
    <w:p w:rsidR="00185EC3" w:rsidRPr="004069D4" w:rsidRDefault="008635AC" w:rsidP="008635AC">
      <w:pPr>
        <w:widowControl w:val="0"/>
        <w:tabs>
          <w:tab w:val="left" w:pos="-31680"/>
        </w:tabs>
        <w:spacing w:after="0"/>
        <w:jc w:val="both"/>
        <w:rPr>
          <w:rFonts w:ascii="Century" w:hAnsi="Century"/>
          <w:sz w:val="23"/>
          <w:szCs w:val="23"/>
        </w:rPr>
      </w:pPr>
      <w:r w:rsidRPr="004069D4">
        <w:rPr>
          <w:rFonts w:ascii="Century" w:hAnsi="Century"/>
          <w:sz w:val="23"/>
          <w:szCs w:val="23"/>
        </w:rPr>
        <w:t>Дети могут сами прогнозировать дорожные ситуации, передвигать – трансформировать игровые атрибуты, тем самым находить возможность правильно действовать в условиях дороги.</w:t>
      </w:r>
    </w:p>
    <w:p w:rsidR="008635AC" w:rsidRPr="004069D4" w:rsidRDefault="004069D4" w:rsidP="008635AC">
      <w:pPr>
        <w:widowControl w:val="0"/>
        <w:tabs>
          <w:tab w:val="left" w:pos="-31680"/>
        </w:tabs>
        <w:spacing w:after="0"/>
        <w:jc w:val="both"/>
        <w:rPr>
          <w:rFonts w:ascii="Century" w:hAnsi="Century"/>
          <w:sz w:val="23"/>
          <w:szCs w:val="23"/>
        </w:rPr>
      </w:pPr>
      <w:r>
        <w:rPr>
          <w:rFonts w:ascii="Century" w:hAnsi="Century"/>
          <w:noProof/>
          <w:sz w:val="23"/>
          <w:szCs w:val="23"/>
        </w:rPr>
        <w:drawing>
          <wp:anchor distT="36576" distB="36576" distL="36576" distR="36576" simplePos="0" relativeHeight="251655680" behindDoc="1" locked="0" layoutInCell="1" allowOverlap="1">
            <wp:simplePos x="0" y="0"/>
            <wp:positionH relativeFrom="column">
              <wp:posOffset>5127625</wp:posOffset>
            </wp:positionH>
            <wp:positionV relativeFrom="paragraph">
              <wp:posOffset>-5994400</wp:posOffset>
            </wp:positionV>
            <wp:extent cx="1222375" cy="1514475"/>
            <wp:effectExtent l="19050" t="0" r="0" b="0"/>
            <wp:wrapTight wrapText="bothSides">
              <wp:wrapPolygon edited="0">
                <wp:start x="2356" y="272"/>
                <wp:lineTo x="673" y="1630"/>
                <wp:lineTo x="-337" y="4619"/>
                <wp:lineTo x="-337" y="18475"/>
                <wp:lineTo x="1683" y="21192"/>
                <wp:lineTo x="2356" y="21192"/>
                <wp:lineTo x="18851" y="21192"/>
                <wp:lineTo x="19524" y="21192"/>
                <wp:lineTo x="21544" y="18747"/>
                <wp:lineTo x="21544" y="2989"/>
                <wp:lineTo x="20871" y="1630"/>
                <wp:lineTo x="19524" y="272"/>
                <wp:lineTo x="2356" y="272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5144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85EC3" w:rsidRPr="004069D4">
        <w:rPr>
          <w:rFonts w:ascii="Century" w:hAnsi="Century"/>
          <w:sz w:val="23"/>
          <w:szCs w:val="23"/>
        </w:rPr>
        <w:t xml:space="preserve">     </w:t>
      </w:r>
      <w:r w:rsidR="008635AC" w:rsidRPr="004069D4">
        <w:rPr>
          <w:rFonts w:ascii="Century" w:hAnsi="Century"/>
          <w:sz w:val="23"/>
          <w:szCs w:val="23"/>
        </w:rPr>
        <w:t>Для обучения дошкольников азам пожарной безопасности в детском саду создан «Уголок юного пожарного». Дети наглядно узнают о средствах пожаротушения, о действиях при пожаре, учатся набирать номера экстренных служб.</w:t>
      </w:r>
    </w:p>
    <w:p w:rsidR="008635AC" w:rsidRPr="004069D4" w:rsidRDefault="008635AC" w:rsidP="008635AC">
      <w:pPr>
        <w:widowControl w:val="0"/>
        <w:tabs>
          <w:tab w:val="left" w:pos="-31680"/>
        </w:tabs>
        <w:spacing w:after="0"/>
        <w:jc w:val="both"/>
        <w:rPr>
          <w:rFonts w:ascii="Century" w:hAnsi="Century"/>
          <w:sz w:val="23"/>
          <w:szCs w:val="23"/>
        </w:rPr>
      </w:pPr>
      <w:r w:rsidRPr="004069D4">
        <w:rPr>
          <w:rFonts w:ascii="Century" w:hAnsi="Century"/>
          <w:sz w:val="23"/>
          <w:szCs w:val="23"/>
        </w:rPr>
        <w:t xml:space="preserve">       ФГОС </w:t>
      </w:r>
      <w:proofErr w:type="gramStart"/>
      <w:r w:rsidRPr="004069D4">
        <w:rPr>
          <w:rFonts w:ascii="Century" w:hAnsi="Century"/>
          <w:sz w:val="23"/>
          <w:szCs w:val="23"/>
        </w:rPr>
        <w:t>ДО</w:t>
      </w:r>
      <w:proofErr w:type="gramEnd"/>
      <w:r w:rsidRPr="004069D4">
        <w:rPr>
          <w:rFonts w:ascii="Century" w:hAnsi="Century"/>
          <w:sz w:val="23"/>
          <w:szCs w:val="23"/>
        </w:rPr>
        <w:t xml:space="preserve"> рекомендует обеспечивать </w:t>
      </w:r>
      <w:proofErr w:type="gramStart"/>
      <w:r w:rsidRPr="004069D4">
        <w:rPr>
          <w:rFonts w:ascii="Century" w:hAnsi="Century"/>
          <w:sz w:val="23"/>
          <w:szCs w:val="23"/>
        </w:rPr>
        <w:t>учет</w:t>
      </w:r>
      <w:proofErr w:type="gramEnd"/>
      <w:r w:rsidRPr="004069D4">
        <w:rPr>
          <w:rFonts w:ascii="Century" w:hAnsi="Century"/>
          <w:sz w:val="23"/>
          <w:szCs w:val="23"/>
        </w:rPr>
        <w:t xml:space="preserve"> национально-культурных условий. В детском саду создана такая система работы с дошкольниками и организован музей «Русская старина», где собраны более 40 подлинных предметов крестьянского быта, изделий народных промыслов, ремесел и рукоделия. Музейная обстановка доступна дошкольникам, они имеют возможность не просто рассматривать предметы старины, но и «играть в историю».</w:t>
      </w:r>
    </w:p>
    <w:p w:rsidR="008635AC" w:rsidRPr="004069D4" w:rsidRDefault="004069D4" w:rsidP="004069D4">
      <w:pPr>
        <w:widowControl w:val="0"/>
        <w:jc w:val="both"/>
        <w:rPr>
          <w:sz w:val="23"/>
          <w:szCs w:val="23"/>
        </w:rPr>
      </w:pPr>
      <w:r>
        <w:rPr>
          <w:rFonts w:ascii="Century" w:hAnsi="Century"/>
          <w:noProof/>
          <w:sz w:val="23"/>
          <w:szCs w:val="23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4879975</wp:posOffset>
            </wp:positionH>
            <wp:positionV relativeFrom="paragraph">
              <wp:posOffset>-4312285</wp:posOffset>
            </wp:positionV>
            <wp:extent cx="1570355" cy="1228090"/>
            <wp:effectExtent l="19050" t="0" r="0" b="0"/>
            <wp:wrapTight wrapText="bothSides">
              <wp:wrapPolygon edited="0">
                <wp:start x="1310" y="0"/>
                <wp:lineTo x="262" y="1340"/>
                <wp:lineTo x="-262" y="5361"/>
                <wp:lineTo x="-262" y="18093"/>
                <wp:lineTo x="786" y="21109"/>
                <wp:lineTo x="1572" y="21109"/>
                <wp:lineTo x="19652" y="21109"/>
                <wp:lineTo x="20438" y="21109"/>
                <wp:lineTo x="21486" y="18428"/>
                <wp:lineTo x="21486" y="2680"/>
                <wp:lineTo x="21224" y="1675"/>
                <wp:lineTo x="19914" y="0"/>
                <wp:lineTo x="1310" y="0"/>
              </wp:wrapPolygon>
            </wp:wrapTight>
            <wp:docPr id="3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21" cstate="email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" w:hAnsi="Century"/>
          <w:noProof/>
          <w:sz w:val="23"/>
          <w:szCs w:val="23"/>
        </w:rPr>
        <w:drawing>
          <wp:anchor distT="36576" distB="36576" distL="36576" distR="36576" simplePos="0" relativeHeight="251657728" behindDoc="1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941705</wp:posOffset>
            </wp:positionV>
            <wp:extent cx="1559560" cy="1132205"/>
            <wp:effectExtent l="19050" t="0" r="2540" b="0"/>
            <wp:wrapTight wrapText="bothSides">
              <wp:wrapPolygon edited="0">
                <wp:start x="1583" y="0"/>
                <wp:lineTo x="0" y="1454"/>
                <wp:lineTo x="-264" y="18172"/>
                <wp:lineTo x="1319" y="21079"/>
                <wp:lineTo x="1847" y="21079"/>
                <wp:lineTo x="19788" y="21079"/>
                <wp:lineTo x="20580" y="21079"/>
                <wp:lineTo x="21635" y="18898"/>
                <wp:lineTo x="21635" y="2907"/>
                <wp:lineTo x="21371" y="1454"/>
                <wp:lineTo x="20316" y="0"/>
                <wp:lineTo x="1583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322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635AC" w:rsidRPr="004069D4">
        <w:rPr>
          <w:rFonts w:ascii="Century" w:hAnsi="Century"/>
          <w:sz w:val="23"/>
          <w:szCs w:val="23"/>
        </w:rPr>
        <w:t xml:space="preserve">       Составление родословных семей вызывает не только интерес к окружающему, но и дает возможность ребенку</w:t>
      </w:r>
      <w:r w:rsidRPr="004069D4">
        <w:rPr>
          <w:rFonts w:ascii="Century" w:hAnsi="Century"/>
          <w:sz w:val="23"/>
          <w:szCs w:val="23"/>
        </w:rPr>
        <w:t xml:space="preserve"> </w:t>
      </w:r>
      <w:r w:rsidR="008635AC" w:rsidRPr="004069D4">
        <w:rPr>
          <w:rFonts w:ascii="Century" w:hAnsi="Century"/>
          <w:sz w:val="23"/>
          <w:szCs w:val="23"/>
        </w:rPr>
        <w:t>ориентироваться в мире прошлого, позволяет расширить представления о своей семье, как о большом роде. Воспитанники усваивают такие понятия как предки, поколение, обычаи.</w:t>
      </w:r>
    </w:p>
    <w:p w:rsidR="008635AC" w:rsidRPr="004069D4" w:rsidRDefault="004069D4" w:rsidP="008635AC">
      <w:pPr>
        <w:widowControl w:val="0"/>
        <w:tabs>
          <w:tab w:val="left" w:pos="-31680"/>
        </w:tabs>
        <w:spacing w:after="0"/>
        <w:jc w:val="both"/>
        <w:rPr>
          <w:rFonts w:ascii="Century" w:hAnsi="Century"/>
          <w:sz w:val="23"/>
          <w:szCs w:val="23"/>
        </w:rPr>
      </w:pPr>
      <w:r w:rsidRPr="004069D4">
        <w:rPr>
          <w:rFonts w:ascii="Century" w:hAnsi="Century"/>
          <w:noProof/>
          <w:sz w:val="23"/>
          <w:szCs w:val="23"/>
        </w:rPr>
        <w:drawing>
          <wp:anchor distT="36576" distB="36576" distL="36576" distR="36576" simplePos="0" relativeHeight="25165670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2465070</wp:posOffset>
            </wp:positionV>
            <wp:extent cx="1509395" cy="1214120"/>
            <wp:effectExtent l="19050" t="0" r="0" b="0"/>
            <wp:wrapTight wrapText="bothSides">
              <wp:wrapPolygon edited="0">
                <wp:start x="1636" y="0"/>
                <wp:lineTo x="0" y="2033"/>
                <wp:lineTo x="-273" y="18640"/>
                <wp:lineTo x="818" y="21351"/>
                <wp:lineTo x="1908" y="21351"/>
                <wp:lineTo x="19628" y="21351"/>
                <wp:lineTo x="20446" y="21351"/>
                <wp:lineTo x="21536" y="18301"/>
                <wp:lineTo x="21536" y="2711"/>
                <wp:lineTo x="20991" y="678"/>
                <wp:lineTo x="19901" y="0"/>
                <wp:lineTo x="1636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2141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635AC" w:rsidRPr="004069D4">
        <w:rPr>
          <w:rFonts w:ascii="Century" w:hAnsi="Century"/>
          <w:sz w:val="23"/>
          <w:szCs w:val="23"/>
        </w:rPr>
        <w:t xml:space="preserve">       К юбилею Сызранского района педагогами организована выставка - композиция. Материал знакомит с селами района, с их основными предприятиями. История села Старая Рачейка показана в старинных открытках с 19 века, с ее достопримечательными и историческими местами.</w:t>
      </w:r>
    </w:p>
    <w:p w:rsidR="008635AC" w:rsidRDefault="004069D4" w:rsidP="008635AC">
      <w:pPr>
        <w:widowControl w:val="0"/>
        <w:tabs>
          <w:tab w:val="left" w:pos="-31680"/>
        </w:tabs>
        <w:spacing w:after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3"/>
          <w:szCs w:val="23"/>
        </w:rPr>
        <w:drawing>
          <wp:anchor distT="36576" distB="36576" distL="36576" distR="36576" simplePos="0" relativeHeight="251659776" behindDoc="1" locked="0" layoutInCell="1" allowOverlap="1">
            <wp:simplePos x="0" y="0"/>
            <wp:positionH relativeFrom="column">
              <wp:posOffset>1550670</wp:posOffset>
            </wp:positionH>
            <wp:positionV relativeFrom="paragraph">
              <wp:posOffset>2701290</wp:posOffset>
            </wp:positionV>
            <wp:extent cx="1536700" cy="1228090"/>
            <wp:effectExtent l="19050" t="0" r="6350" b="0"/>
            <wp:wrapTight wrapText="bothSides">
              <wp:wrapPolygon edited="0">
                <wp:start x="1874" y="335"/>
                <wp:lineTo x="268" y="2345"/>
                <wp:lineTo x="-268" y="18093"/>
                <wp:lineTo x="1071" y="20774"/>
                <wp:lineTo x="1874" y="20774"/>
                <wp:lineTo x="19547" y="20774"/>
                <wp:lineTo x="20083" y="20774"/>
                <wp:lineTo x="21689" y="17758"/>
                <wp:lineTo x="21689" y="3686"/>
                <wp:lineTo x="21154" y="1675"/>
                <wp:lineTo x="20083" y="335"/>
                <wp:lineTo x="1874" y="335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228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635AC" w:rsidRPr="004069D4">
        <w:rPr>
          <w:rFonts w:ascii="Century" w:hAnsi="Century"/>
          <w:sz w:val="23"/>
          <w:szCs w:val="23"/>
        </w:rPr>
        <w:t xml:space="preserve">       К 70-летию Великой Победы 1945 года оформлена выставочная композиция. По фотографиям дети узнают, что во время войны в родном селе находился эвакуационный госпиталь, где лечились раненые бойцы, а теперь недалеко находится единственное в районе братское захоронение умерших от ран</w:t>
      </w:r>
      <w:r w:rsidR="008635AC">
        <w:rPr>
          <w:rFonts w:ascii="Century" w:hAnsi="Century"/>
          <w:sz w:val="24"/>
          <w:szCs w:val="24"/>
        </w:rPr>
        <w:t xml:space="preserve"> воинов. А в центре села на высоком постаменте стоит памятник погибшим воинам-односельчанам.</w:t>
      </w:r>
    </w:p>
    <w:p w:rsidR="008635AC" w:rsidRDefault="008635AC" w:rsidP="008635AC">
      <w:pPr>
        <w:widowControl w:val="0"/>
        <w:tabs>
          <w:tab w:val="left" w:pos="-31680"/>
        </w:tabs>
        <w:spacing w:after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 </w:t>
      </w:r>
    </w:p>
    <w:p w:rsidR="008635AC" w:rsidRDefault="008635AC" w:rsidP="008635AC">
      <w:pPr>
        <w:widowControl w:val="0"/>
        <w:tabs>
          <w:tab w:val="left" w:pos="-31680"/>
          <w:tab w:val="left" w:pos="284"/>
        </w:tabs>
        <w:spacing w:after="0"/>
        <w:ind w:firstLine="283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 </w:t>
      </w:r>
    </w:p>
    <w:p w:rsidR="008635AC" w:rsidRDefault="008635AC" w:rsidP="008635AC">
      <w:pPr>
        <w:widowControl w:val="0"/>
      </w:pPr>
      <w:r>
        <w:t> </w:t>
      </w:r>
    </w:p>
    <w:p w:rsidR="008635AC" w:rsidRDefault="008635AC" w:rsidP="008635AC">
      <w:pPr>
        <w:widowControl w:val="0"/>
        <w:tabs>
          <w:tab w:val="left" w:pos="-31680"/>
        </w:tabs>
        <w:spacing w:after="0"/>
        <w:jc w:val="both"/>
        <w:rPr>
          <w:rFonts w:ascii="Century" w:hAnsi="Century"/>
          <w:sz w:val="24"/>
          <w:szCs w:val="24"/>
        </w:rPr>
      </w:pPr>
    </w:p>
    <w:p w:rsidR="008635AC" w:rsidRDefault="008635AC" w:rsidP="008635AC">
      <w:pPr>
        <w:widowControl w:val="0"/>
      </w:pPr>
      <w:r>
        <w:t> </w:t>
      </w:r>
    </w:p>
    <w:sectPr w:rsidR="008635AC" w:rsidSect="00185EC3">
      <w:pgSz w:w="16838" w:h="11906" w:orient="landscape"/>
      <w:pgMar w:top="720" w:right="720" w:bottom="720" w:left="720" w:header="708" w:footer="708" w:gutter="0"/>
      <w:cols w:num="3" w:space="48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82E03"/>
    <w:multiLevelType w:val="hybridMultilevel"/>
    <w:tmpl w:val="54D4CCC6"/>
    <w:lvl w:ilvl="0" w:tplc="A250772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E2B48"/>
    <w:rsid w:val="00017897"/>
    <w:rsid w:val="00085891"/>
    <w:rsid w:val="000D5584"/>
    <w:rsid w:val="000E5BF0"/>
    <w:rsid w:val="001266AC"/>
    <w:rsid w:val="00140BFE"/>
    <w:rsid w:val="00143E85"/>
    <w:rsid w:val="00181390"/>
    <w:rsid w:val="00185EC3"/>
    <w:rsid w:val="001D3687"/>
    <w:rsid w:val="001E6542"/>
    <w:rsid w:val="001F6226"/>
    <w:rsid w:val="00230616"/>
    <w:rsid w:val="002B456E"/>
    <w:rsid w:val="002D36BE"/>
    <w:rsid w:val="002D651E"/>
    <w:rsid w:val="00300E3C"/>
    <w:rsid w:val="00322AF7"/>
    <w:rsid w:val="003E7CD4"/>
    <w:rsid w:val="003F04D2"/>
    <w:rsid w:val="004069D4"/>
    <w:rsid w:val="005A3A67"/>
    <w:rsid w:val="005C5F89"/>
    <w:rsid w:val="0069229F"/>
    <w:rsid w:val="00694F8C"/>
    <w:rsid w:val="006E2B48"/>
    <w:rsid w:val="007162F6"/>
    <w:rsid w:val="008236CA"/>
    <w:rsid w:val="008635AC"/>
    <w:rsid w:val="00883285"/>
    <w:rsid w:val="008F76B7"/>
    <w:rsid w:val="00921945"/>
    <w:rsid w:val="00987C52"/>
    <w:rsid w:val="009B2F21"/>
    <w:rsid w:val="009C649B"/>
    <w:rsid w:val="00A060A3"/>
    <w:rsid w:val="00A43757"/>
    <w:rsid w:val="00A67608"/>
    <w:rsid w:val="00B270CF"/>
    <w:rsid w:val="00B65504"/>
    <w:rsid w:val="00C03918"/>
    <w:rsid w:val="00C63647"/>
    <w:rsid w:val="00C8340B"/>
    <w:rsid w:val="00D00FFD"/>
    <w:rsid w:val="00D56966"/>
    <w:rsid w:val="00D67236"/>
    <w:rsid w:val="00DD74A5"/>
    <w:rsid w:val="00DE36AF"/>
    <w:rsid w:val="00DF6D7B"/>
    <w:rsid w:val="00E20811"/>
    <w:rsid w:val="00E27280"/>
    <w:rsid w:val="00F8252B"/>
    <w:rsid w:val="00FD4B28"/>
    <w:rsid w:val="00FD6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687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2B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0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0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0EC5E-53E1-41EC-A8DC-B7B7B59CD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1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OOO</cp:lastModifiedBy>
  <cp:revision>29</cp:revision>
  <cp:lastPrinted>2014-05-29T11:37:00Z</cp:lastPrinted>
  <dcterms:created xsi:type="dcterms:W3CDTF">2013-12-11T04:29:00Z</dcterms:created>
  <dcterms:modified xsi:type="dcterms:W3CDTF">2015-04-05T18:11:00Z</dcterms:modified>
</cp:coreProperties>
</file>