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BC" w:rsidRDefault="003646BC" w:rsidP="003646B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6BC">
        <w:rPr>
          <w:rFonts w:ascii="Arial" w:eastAsia="Times New Roman" w:hAnsi="Arial" w:cs="Arial"/>
          <w:b/>
          <w:bCs/>
          <w:color w:val="660066"/>
          <w:sz w:val="24"/>
          <w:szCs w:val="24"/>
          <w:lang w:eastAsia="ru-RU"/>
        </w:rPr>
        <w:t>Как подготовить ребенка к тому, что в садике он будет оставаться без мамы?</w:t>
      </w:r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Такую подготовку нужно начинать не ранее, чем угаснет сепарационная тревога, то есть примерно после полутора лет. Как правило, в полтора, а чаще в два года дети начинают обретать некоторую независимость от мамы. Может быть, вы и прежде оставляли малыша на какое-то время с бабушкой или няней. Если же такого опыта у вас не было, теперь неплохо бы об этом позаботиться. </w:t>
      </w:r>
    </w:p>
    <w:p w:rsidR="003646BC" w:rsidRDefault="003646BC" w:rsidP="003646B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Начинать лучше издалека. Попробуйте сходить с ребенком в гости, где общение ребенка с другими взрослыми и детьми будет происходить под вашим присмотром. Рядом с мамой малыш будет чувствовать себя увереннее. </w:t>
      </w:r>
    </w:p>
    <w:p w:rsidR="003646BC" w:rsidRDefault="003646BC" w:rsidP="003646B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Постепенно ребенок будет узнавать, что на свете есть и другие хорошие взрослые люди, кроме мамы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папой и бабушки с дедушкой.</w:t>
      </w:r>
    </w:p>
    <w:p w:rsidR="003646BC" w:rsidRDefault="003646BC" w:rsidP="003646B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Кому-то может показаться, что все это имеет мало отношения к детскому саду, куда ребенок пойдет через год, а то и два. На самом же деле такое последовательное, спокойное </w:t>
      </w:r>
      <w:r w:rsidRPr="003646BC">
        <w:rPr>
          <w:rFonts w:ascii="Arial" w:eastAsia="Times New Roman" w:hAnsi="Arial" w:cs="Arial"/>
          <w:color w:val="FF00FF"/>
          <w:sz w:val="24"/>
          <w:szCs w:val="24"/>
          <w:lang w:eastAsia="ru-RU"/>
        </w:rPr>
        <w:t>приучение малыша к посторонним взрослым имеет огромное значение для благополучной адаптации его и в детском саду, и в школе, и в обществе в целом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3646BC" w:rsidRDefault="003646BC" w:rsidP="003646B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того как вы убедитесь, что в вашем присутствии ребенок спокойно общается с другими взрослыми, можно попробовать оставлять его с кем-то из знакомых уже без вас. На роль временной "няни" лучше всего подойдет даже не бабушка, с которой малыш и так, наверное, проводит немало времени, а какая-нибудь ваша подруга. Для начала достаточно оставить ребенка на час-другой, постепенно время можно увеличивать. Главное, всегда говорите малышу, когда вы вернетесь - каким-то загадочным образом даже совсем маленькие дети очень хорошо чувствуют время, - и, конечно, сдерживайте свое обещание. Таким образом, малыш будет понимать, что ваше временное отсутствие - совсем не катастрофа и что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всегда возвращаетесь к нему.</w:t>
      </w:r>
    </w:p>
    <w:p w:rsidR="003646BC" w:rsidRDefault="003646BC" w:rsidP="003646B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у вас есть такая возможность, уже в два года (и даже раньше) вы можете походить с малышом в какой-нибудь игровой центр, группу раннего развития и т. п. Сейчас подобных "заведений" очень много, но совсем не следует отводить маленького ребенка туда, где он должен оставаться один. Основной целью должно быть не интеллектуальное развитие крохи, а именно постепенная адаптация к социуму. Понемногу малыш знакомится с педагогом, ведущим занятия, привыкает к тому, что в определенных условиях "главным" взрослым </w:t>
      </w:r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может быть не мама, а кто-то другой, - и при этом совсем не испытывает тревоги, поскольку мама все-таки остается рядом. </w:t>
      </w:r>
    </w:p>
    <w:p w:rsidR="003646BC" w:rsidRDefault="003646BC" w:rsidP="003646B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6BC">
        <w:rPr>
          <w:rFonts w:ascii="Arial" w:eastAsia="Times New Roman" w:hAnsi="Arial" w:cs="Arial"/>
          <w:b/>
          <w:bCs/>
          <w:color w:val="660066"/>
          <w:sz w:val="24"/>
          <w:szCs w:val="24"/>
          <w:lang w:eastAsia="ru-RU"/>
        </w:rPr>
        <w:t>Обучение ребенка общению с другими детьми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646BC">
        <w:rPr>
          <w:rFonts w:ascii="Arial" w:eastAsia="Times New Roman" w:hAnsi="Arial" w:cs="Arial"/>
          <w:color w:val="FF00FF"/>
          <w:sz w:val="24"/>
          <w:szCs w:val="24"/>
          <w:lang w:eastAsia="ru-RU"/>
        </w:rPr>
        <w:t>Родители обязательно должны учить ребенка общаться с другими детьми</w:t>
      </w:r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Почаще</w:t>
      </w:r>
      <w:proofErr w:type="gramEnd"/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гуляйте с малышом на детских площадках, ходите в гости сами и приглашайте к себе домой других детей. Учите ребенка принятым нормам общения: как познакомиться, начать игру или присоединиться к уже играющим детям, учите обмениваться игрушками, соблюдать очередность в играх, решать конфликты и т.п. </w:t>
      </w:r>
    </w:p>
    <w:p w:rsidR="003646BC" w:rsidRDefault="003646BC" w:rsidP="003646B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6BC">
        <w:rPr>
          <w:rFonts w:ascii="Arial" w:eastAsia="Times New Roman" w:hAnsi="Arial" w:cs="Arial"/>
          <w:b/>
          <w:bCs/>
          <w:color w:val="660066"/>
          <w:sz w:val="24"/>
          <w:szCs w:val="24"/>
          <w:lang w:eastAsia="ru-RU"/>
        </w:rPr>
        <w:t>Приучение ребенка к совместной деятельности, к коллективу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proofErr w:type="gramEnd"/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 ребенка приучают к совместной деятельности, к коллективу буквально с того времени, как он начал ходить и говорить, у него вряд ли будут проблемы в детском саду. Если нет - будут обязательно. </w:t>
      </w:r>
      <w:r w:rsidRPr="003646BC">
        <w:rPr>
          <w:rFonts w:ascii="Arial" w:eastAsia="Times New Roman" w:hAnsi="Arial" w:cs="Arial"/>
          <w:color w:val="FF00FF"/>
          <w:sz w:val="24"/>
          <w:szCs w:val="24"/>
          <w:lang w:eastAsia="ru-RU"/>
        </w:rPr>
        <w:t>Старайтесь как можно чаще что-то делать совместно с ребенком, причем лучше даже не вдвоем, а втроем-вчетвером (с папой, бабушкой и пр.)</w:t>
      </w:r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вместе играть, вместе гулять, вместе убирать квартиру: малышу нужен опыт действия не индивидуального, а в коллек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тиве, вместе с другими детьми.</w:t>
      </w:r>
    </w:p>
    <w:p w:rsidR="003646BC" w:rsidRDefault="003646BC" w:rsidP="003646B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 один момент: степень конфликтности отношений в семье. Возможно, некоторые читатели удивятся, но </w:t>
      </w:r>
      <w:r w:rsidRPr="003646BC">
        <w:rPr>
          <w:rFonts w:ascii="Arial" w:eastAsia="Times New Roman" w:hAnsi="Arial" w:cs="Arial"/>
          <w:color w:val="FF00FF"/>
          <w:sz w:val="24"/>
          <w:szCs w:val="24"/>
          <w:lang w:eastAsia="ru-RU"/>
        </w:rPr>
        <w:t>полная бесконфликтность так же вредна, как и крайняя конфликтность. Все знают, что плохо, когда близкие люди постоянно ссорятся. Однако плохо - и если они не ссорятся совсем. </w:t>
      </w:r>
    </w:p>
    <w:p w:rsidR="003646BC" w:rsidRDefault="003646BC" w:rsidP="003646B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Постепенно приучайте малыша к тому, что отдельные его действия могут кому-то - в том числе маме - не нравиться, что иногда люди </w:t>
      </w:r>
      <w:proofErr w:type="gramStart"/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бывают</w:t>
      </w:r>
      <w:proofErr w:type="gramEnd"/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недовольны друг другом, причем не только мама и папа могут быть им недовольны, но и он в некоторых случаях может открыто выразить свое недовольство ими, - т.е. учите ребенка конструктивно вести себя в конфликтных ситуациях. Учтите, что больше всего ребенок учится решению конфликтов у членов своей семьи. Например, если вы с мужем оскорбляете и </w:t>
      </w:r>
      <w:proofErr w:type="gramStart"/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унижаете</w:t>
      </w:r>
      <w:proofErr w:type="gramEnd"/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 друга в пылу ссоры, то с большой долей вероятности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будет вести себя также.</w:t>
      </w:r>
    </w:p>
    <w:p w:rsidR="003646BC" w:rsidRPr="003646BC" w:rsidRDefault="003646BC" w:rsidP="003646B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6BC">
        <w:rPr>
          <w:rFonts w:ascii="Arial" w:eastAsia="Times New Roman" w:hAnsi="Arial" w:cs="Arial"/>
          <w:b/>
          <w:bCs/>
          <w:color w:val="660066"/>
          <w:sz w:val="24"/>
          <w:szCs w:val="24"/>
          <w:lang w:eastAsia="ru-RU"/>
        </w:rPr>
        <w:t>Что должен уметь ребенок, который идет в детский сад?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646BC">
        <w:rPr>
          <w:rFonts w:ascii="Arial" w:eastAsia="Times New Roman" w:hAnsi="Arial" w:cs="Arial"/>
          <w:color w:val="FF00FF"/>
          <w:sz w:val="24"/>
          <w:szCs w:val="24"/>
          <w:lang w:eastAsia="ru-RU"/>
        </w:rPr>
        <w:t>Ребенок, который отправляется в детский сад, конечно, должен обладать определенными навыками самообслуживания</w:t>
      </w:r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одеваться, есть, пользоваться горшком, умываться и вытирать руки и лицо полотенцем. Разумеется, воспитатели помогут справиться с пуговицами и шнурками, но нельзя ожидать, что они будут постоянно переодевать и кормить с ложки каждого из пятнадцати </w:t>
      </w:r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подопечных! С такой нагрузкой им не справиться даже при наличии няни, а няня в наши дни присутствует, к сожалению, далеко не в каждой группе.</w:t>
      </w:r>
    </w:p>
    <w:p w:rsidR="003646BC" w:rsidRPr="003646BC" w:rsidRDefault="003646BC" w:rsidP="003646B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46B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90BBE7C" wp14:editId="7297630D">
            <wp:extent cx="2857500" cy="1914525"/>
            <wp:effectExtent l="0" t="0" r="0" b="9525"/>
            <wp:docPr id="1" name="Рисунок 1" descr="подготовка к детскому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готовка к детскому са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6BC" w:rsidRDefault="003646BC" w:rsidP="003646B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6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646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Планируя все свои дела, заранее закладывайте в расписание час или полтора (в зависимости от особенностей поведения ребенка) "на самостоятельность". Не делайте за ребенка того, что он может сделать сам. Давайте ему возможность опробовать самостоятельно всякий новый навык, и лишь в том случае, когда становится очевидным, что самому ему не справиться, предлагайте помощь (причем эта помощь должна быть обучающей: не "давай я сделаю сама!", а "посмотри, это делается так"). С другой стороны, не нагружайте его заданиями, с которыми он определенно не может справиться: постарайтесь, чтобы карапуз </w:t>
      </w:r>
      <w:proofErr w:type="gramStart"/>
      <w:r w:rsidRPr="003646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пореже</w:t>
      </w:r>
      <w:proofErr w:type="gramEnd"/>
      <w:r w:rsidRPr="003646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испытывал ощущение собственного бессилия и почаще добивался успеха.</w:t>
      </w:r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646BC">
        <w:rPr>
          <w:rFonts w:ascii="Arial" w:eastAsia="Times New Roman" w:hAnsi="Arial" w:cs="Arial"/>
          <w:color w:val="FF00FF"/>
          <w:sz w:val="24"/>
          <w:szCs w:val="24"/>
          <w:shd w:val="clear" w:color="auto" w:fill="FFFFFF"/>
          <w:lang w:eastAsia="ru-RU"/>
        </w:rPr>
        <w:t>Перемены нужно вводить в жизнь ребенка постепенно и "малыми дозами"</w:t>
      </w:r>
      <w:r w:rsidRPr="003646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 Каждый день понемногу сдвигайте все дела таким образом, </w:t>
      </w:r>
      <w:proofErr w:type="gramStart"/>
      <w:r w:rsidRPr="003646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чтобы</w:t>
      </w:r>
      <w:proofErr w:type="gramEnd"/>
      <w:r w:rsidRPr="003646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конце концов приблизиться к </w:t>
      </w:r>
      <w:proofErr w:type="spellStart"/>
      <w:r w:rsidRPr="003646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садиковому</w:t>
      </w:r>
      <w:proofErr w:type="spellEnd"/>
      <w:r w:rsidRPr="003646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режиму. Например, вставайте каждый день чуть раньше, пораньше завтракайте и выходите на прогулку. Соответственно и вечером укладывайте малыша в кровать не так поздно, как прежде, учитывая, что утром ему предстоит ранний подъем.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646BC" w:rsidRDefault="003646BC" w:rsidP="003646B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6BC">
        <w:rPr>
          <w:rFonts w:ascii="Arial" w:eastAsia="Times New Roman" w:hAnsi="Arial" w:cs="Arial"/>
          <w:b/>
          <w:bCs/>
          <w:color w:val="660066"/>
          <w:sz w:val="24"/>
          <w:szCs w:val="24"/>
          <w:shd w:val="clear" w:color="auto" w:fill="FFFFFF"/>
          <w:lang w:eastAsia="ru-RU"/>
        </w:rPr>
        <w:t>Знакомство с детским садом</w:t>
      </w:r>
    </w:p>
    <w:p w:rsidR="003646BC" w:rsidRDefault="003646BC" w:rsidP="003646B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6BC">
        <w:rPr>
          <w:rFonts w:ascii="Arial" w:eastAsia="Times New Roman" w:hAnsi="Arial" w:cs="Arial"/>
          <w:color w:val="FF00FF"/>
          <w:sz w:val="24"/>
          <w:szCs w:val="24"/>
          <w:shd w:val="clear" w:color="auto" w:fill="FFFFFF"/>
          <w:lang w:eastAsia="ru-RU"/>
        </w:rPr>
        <w:t>Заранее рассказывайте ребенку о детском садике, читайте детские книги соответствующей тематики. Только не надо слишком приукрашивать жизнь детей в детском саду, говорите только правду.</w:t>
      </w:r>
      <w:r w:rsidRPr="003646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Обязательно упоминайте в ваших рассказах о том, что всех деток вечером родители забирают домой. </w:t>
      </w:r>
      <w:r w:rsidRPr="003646BC">
        <w:rPr>
          <w:rFonts w:ascii="Arial" w:eastAsia="Times New Roman" w:hAnsi="Arial" w:cs="Arial"/>
          <w:color w:val="FF00FF"/>
          <w:sz w:val="24"/>
          <w:szCs w:val="24"/>
          <w:shd w:val="clear" w:color="auto" w:fill="FFFFFF"/>
          <w:lang w:eastAsia="ru-RU"/>
        </w:rPr>
        <w:t>Никогда не пугайте ребенка садиком!</w:t>
      </w:r>
      <w:r w:rsidRPr="003646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Гуляя с малышом на улице, понаблюдайте за детьми на детской площадке детского сада, за тем, как они играют, за тем, как родители забирают малышей домой.</w:t>
      </w:r>
    </w:p>
    <w:p w:rsidR="003646BC" w:rsidRPr="003646BC" w:rsidRDefault="003646BC" w:rsidP="00364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Примечание: в целях знакомства ребенка с режимом детского сада мы можем рекомендовать к прочтению книгу </w:t>
      </w:r>
      <w:hyperlink r:id="rId6" w:tgtFrame="_blank" w:history="1">
        <w:r w:rsidRPr="003646BC">
          <w:rPr>
            <w:rFonts w:ascii="Arial" w:eastAsia="Times New Roman" w:hAnsi="Arial" w:cs="Arial"/>
            <w:color w:val="660066"/>
            <w:sz w:val="24"/>
            <w:szCs w:val="24"/>
            <w:u w:val="single"/>
            <w:shd w:val="clear" w:color="auto" w:fill="FFFFFF"/>
            <w:lang w:eastAsia="ru-RU"/>
          </w:rPr>
          <w:t>"Зайка идет в садик. Проблемы адаптации"</w:t>
        </w:r>
      </w:hyperlink>
      <w:r w:rsidRPr="003646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изд-ва Карапуз.</w:t>
      </w:r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646BC" w:rsidRPr="003646BC" w:rsidRDefault="003646BC" w:rsidP="003646B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6B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DA48976" wp14:editId="3C3A40D2">
            <wp:extent cx="2095500" cy="2933700"/>
            <wp:effectExtent l="0" t="0" r="0" b="0"/>
            <wp:docPr id="2" name="Рисунок 2" descr="подготовка к детскому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готовка к детскому сад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6BC" w:rsidRDefault="003646BC" w:rsidP="003646B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646BC">
        <w:rPr>
          <w:rFonts w:ascii="Arial" w:eastAsia="Times New Roman" w:hAnsi="Arial" w:cs="Arial"/>
          <w:b/>
          <w:bCs/>
          <w:color w:val="660066"/>
          <w:sz w:val="24"/>
          <w:szCs w:val="24"/>
          <w:shd w:val="clear" w:color="auto" w:fill="FFFFFF"/>
          <w:lang w:eastAsia="ru-RU"/>
        </w:rPr>
        <w:t>О психологическом настрое мамы</w:t>
      </w:r>
    </w:p>
    <w:p w:rsidR="00007623" w:rsidRDefault="003646BC" w:rsidP="003646B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646BC">
        <w:rPr>
          <w:rFonts w:ascii="Arial" w:eastAsia="Times New Roman" w:hAnsi="Arial" w:cs="Arial"/>
          <w:color w:val="FF00FF"/>
          <w:sz w:val="24"/>
          <w:szCs w:val="24"/>
          <w:shd w:val="clear" w:color="auto" w:fill="FFFFFF"/>
          <w:lang w:eastAsia="ru-RU"/>
        </w:rPr>
        <w:t>Способность ребенка адаптироваться к детскому саду во многом зависит от психологического настроя мамы.</w:t>
      </w:r>
      <w:r w:rsidRPr="003646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Если у мамы есть уверенность в том, что садик - это хорошо, пусть и нелегко к нему привыкнуть; хорошо потому, что это какой-то этап взросления, человеческого роста малыша - то это одно. А если мама изначально сомневается, даже боится ("А если будет все время болеть?", "А если будут обижать воспитатели или другие дети?", "А если не доглядят, не досмотрят?"), - это другое. У ребенка такой тревожной мамы гораздо меньше шансов успешно адаптироваться к детскому саду. </w:t>
      </w:r>
    </w:p>
    <w:p w:rsidR="003646BC" w:rsidRDefault="003646BC" w:rsidP="003646B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3646BC" w:rsidRPr="003646BC" w:rsidRDefault="003646BC" w:rsidP="003646BC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Pr="003646BC">
        <w:rPr>
          <w:sz w:val="24"/>
          <w:szCs w:val="24"/>
        </w:rPr>
        <w:t>http://adalin.mospsy.ru/l_03_00/l0301134.shtml</w:t>
      </w:r>
    </w:p>
    <w:sectPr w:rsidR="003646BC" w:rsidRPr="0036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BC"/>
    <w:rsid w:val="00007623"/>
    <w:rsid w:val="000E47CF"/>
    <w:rsid w:val="003646BC"/>
    <w:rsid w:val="0052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birint.ru/books/6732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2015-11-17T02:45:00Z</dcterms:created>
  <dcterms:modified xsi:type="dcterms:W3CDTF">2015-11-17T02:48:00Z</dcterms:modified>
</cp:coreProperties>
</file>