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0A" w:rsidRPr="00AD572C" w:rsidRDefault="0076770A" w:rsidP="0076770A">
      <w:pPr>
        <w:shd w:val="clear" w:color="auto" w:fill="FFFFFF"/>
        <w:spacing w:after="6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pacing w:val="15"/>
          <w:kern w:val="36"/>
          <w:sz w:val="72"/>
          <w:szCs w:val="72"/>
          <w:lang w:eastAsia="ru-RU"/>
        </w:rPr>
      </w:pPr>
      <w:r w:rsidRPr="00AD572C">
        <w:rPr>
          <w:rFonts w:ascii="Monotype Corsiva" w:eastAsia="Times New Roman" w:hAnsi="Monotype Corsiva" w:cs="Times New Roman"/>
          <w:b/>
          <w:color w:val="FF0000"/>
          <w:spacing w:val="15"/>
          <w:kern w:val="36"/>
          <w:sz w:val="72"/>
          <w:szCs w:val="72"/>
          <w:lang w:eastAsia="ru-RU"/>
        </w:rPr>
        <w:t xml:space="preserve">Рецепты вкусных и полезных </w:t>
      </w:r>
      <w:bookmarkStart w:id="0" w:name="_GoBack"/>
      <w:bookmarkEnd w:id="0"/>
      <w:r w:rsidRPr="00AD572C">
        <w:rPr>
          <w:rFonts w:ascii="Monotype Corsiva" w:eastAsia="Times New Roman" w:hAnsi="Monotype Corsiva" w:cs="Times New Roman"/>
          <w:b/>
          <w:color w:val="FF0000"/>
          <w:spacing w:val="15"/>
          <w:kern w:val="36"/>
          <w:sz w:val="72"/>
          <w:szCs w:val="72"/>
          <w:lang w:eastAsia="ru-RU"/>
        </w:rPr>
        <w:t>блюд для детей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Вкусно и полезно накормить ребенка хочет каждая мама, ведь развитие здорового образа жизни с раннего возраста помогает прививать правильные привычки и избегать неприятностей, связанных с питанием. </w:t>
      </w:r>
    </w:p>
    <w:p w:rsidR="0076770A" w:rsidRPr="0076770A" w:rsidRDefault="0076770A" w:rsidP="003A09B1">
      <w:pPr>
        <w:spacing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любят разнообразные и необычные блюда, чтобы их приготовить не понадобятся экзотические и очень дорогие продукты.</w:t>
      </w:r>
    </w:p>
    <w:p w:rsidR="0076770A" w:rsidRPr="00AD572C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b/>
          <w:bCs/>
          <w:color w:val="FF0000"/>
          <w:spacing w:val="24"/>
          <w:sz w:val="36"/>
          <w:szCs w:val="36"/>
          <w:lang w:eastAsia="ru-RU"/>
        </w:rPr>
      </w:pPr>
      <w:r w:rsidRPr="00AD572C">
        <w:rPr>
          <w:rFonts w:ascii="Times New Roman" w:eastAsia="Times New Roman" w:hAnsi="Times New Roman" w:cs="Times New Roman"/>
          <w:b/>
          <w:bCs/>
          <w:color w:val="FF0000"/>
          <w:spacing w:val="24"/>
          <w:sz w:val="36"/>
          <w:szCs w:val="36"/>
          <w:lang w:eastAsia="ru-RU"/>
        </w:rPr>
        <w:t xml:space="preserve">Зразы «Картошка с </w:t>
      </w:r>
      <w:proofErr w:type="spellStart"/>
      <w:r w:rsidRPr="00AD572C">
        <w:rPr>
          <w:rFonts w:ascii="Times New Roman" w:eastAsia="Times New Roman" w:hAnsi="Times New Roman" w:cs="Times New Roman"/>
          <w:b/>
          <w:bCs/>
          <w:color w:val="FF0000"/>
          <w:spacing w:val="24"/>
          <w:sz w:val="36"/>
          <w:szCs w:val="36"/>
          <w:lang w:eastAsia="ru-RU"/>
        </w:rPr>
        <w:t>секретиком</w:t>
      </w:r>
      <w:proofErr w:type="spellEnd"/>
      <w:r w:rsidRPr="00AD572C">
        <w:rPr>
          <w:rFonts w:ascii="Times New Roman" w:eastAsia="Times New Roman" w:hAnsi="Times New Roman" w:cs="Times New Roman"/>
          <w:b/>
          <w:bCs/>
          <w:color w:val="FF0000"/>
          <w:spacing w:val="24"/>
          <w:sz w:val="36"/>
          <w:szCs w:val="36"/>
          <w:lang w:eastAsia="ru-RU"/>
        </w:rPr>
        <w:t>»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038475" cy="2021926"/>
            <wp:effectExtent l="19050" t="0" r="9525" b="0"/>
            <wp:docPr id="28" name="Рисунок 28" descr="C:\Users\Виктор\Desktop\Зразы Картошка с секретико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иктор\Desktop\Зразы Картошка с секретиком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Можно взять обыкновенный картофель и сделать из него котлетки с начинкой — зразы, да не обычные, а </w:t>
      </w:r>
      <w:proofErr w:type="gram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особым </w:t>
      </w:r>
      <w:proofErr w:type="spell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секретиком</w:t>
      </w:r>
      <w:proofErr w:type="spell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Для этого рецепта, картофель лучше варить в кожуре, в этом случае масса получится густая, из нее легко будет сформировать котлетки, но можно пойти по более простому варианту — использовать пюре, оставшееся после обеда или ужина. Понадобятся морковка, зеленый горошек и лук. С ними блюдо получится </w:t>
      </w:r>
      <w:proofErr w:type="spell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еще</w:t>
      </w:r>
      <w:proofErr w:type="spell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витаминнее</w:t>
      </w:r>
      <w:proofErr w:type="spell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вкуснее.</w:t>
      </w:r>
    </w:p>
    <w:p w:rsidR="0076770A" w:rsidRPr="0076770A" w:rsidRDefault="000603F9" w:rsidP="0076770A">
      <w:pPr>
        <w:shd w:val="clear" w:color="auto" w:fill="FFFFFF"/>
        <w:spacing w:after="240" w:line="46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цепты вкусных и полезных блюд для детей" style="width:24pt;height:24pt"/>
        </w:pict>
      </w:r>
      <w:r w:rsidR="0076770A" w:rsidRPr="0076770A">
        <w:rPr>
          <w:rFonts w:ascii="Times New Roman" w:eastAsia="Times New Roman" w:hAnsi="Times New Roman" w:cs="Times New Roman"/>
          <w:b/>
          <w:bCs/>
          <w:color w:val="000000"/>
          <w:spacing w:val="24"/>
          <w:sz w:val="36"/>
          <w:szCs w:val="36"/>
          <w:lang w:eastAsia="ru-RU"/>
        </w:rPr>
        <w:t>Ингредиенты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·Пюре из картофеля — 500 г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·Куриное яйцо небольшого размера — 1 шт.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·Мука пшеничная —2-3 ст.</w:t>
      </w:r>
      <w:proofErr w:type="gram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</w:t>
      </w:r>
      <w:proofErr w:type="gram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·Вареная морковка — 1 шт.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·Горошек зеленый консервированный — 2-3 ст.</w:t>
      </w:r>
      <w:proofErr w:type="gram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</w:t>
      </w:r>
      <w:proofErr w:type="gram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b/>
          <w:bCs/>
          <w:color w:val="000000"/>
          <w:spacing w:val="24"/>
          <w:sz w:val="36"/>
          <w:szCs w:val="36"/>
          <w:lang w:eastAsia="ru-RU"/>
        </w:rPr>
        <w:t>Способ приготовления: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1.Размять вареный картофель в пюре или взять готовое, вбить в него куриное яйцо и размешать. В массу добавить мелко порезанный зеленый лук, соль, перец и муку. Кстати, мука грубого помола - более подходящая, в ней микроэлементов и витаминов больше, чем </w:t>
      </w:r>
      <w:proofErr w:type="gram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обычной.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Начинку готовим из мелко натертой вареной морковки и зеленого горошка.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Чтобы сформировать красивую котлетку, руки смачиваем водой, и масса к ним не прилипнет. Расплющим пюре на ладони в лепешку приблизительно сантиметр толщиной, положим начинку, защипнем края, обваляем в сухарной панировке или муке и положим на разогретую сковородку.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Приготовить правильное питание для детей — мало, блюдо нужно уметь подать. На стол румяные зразы «с </w:t>
      </w:r>
      <w:proofErr w:type="spell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секретиком</w:t>
      </w:r>
      <w:proofErr w:type="spell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ставим вместе со </w:t>
      </w:r>
      <w:proofErr w:type="spell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сметанкой</w:t>
      </w:r>
      <w:proofErr w:type="spell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или растопленным сливочным маслицем. Начинку можно делать мясную, капустную, но из моркови она особенно нежная, сочная, чуть сладковатая.</w:t>
      </w:r>
    </w:p>
    <w:p w:rsidR="0076770A" w:rsidRPr="0076770A" w:rsidRDefault="000603F9" w:rsidP="0076770A">
      <w:pPr>
        <w:shd w:val="clear" w:color="auto" w:fill="FFFFFF"/>
        <w:spacing w:after="240" w:line="46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26" type="#_x0000_t75" alt="Рецепты вкусных и полезных блюд для детей" style="width:24pt;height:24pt"/>
        </w:pic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Будьте уверены, от такой вкусноты детишек не оттащить!</w:t>
      </w:r>
    </w:p>
    <w:p w:rsidR="0076770A" w:rsidRPr="00AD572C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b/>
          <w:bCs/>
          <w:color w:val="FF0000"/>
          <w:spacing w:val="24"/>
          <w:sz w:val="36"/>
          <w:szCs w:val="36"/>
          <w:lang w:eastAsia="ru-RU"/>
        </w:rPr>
      </w:pPr>
      <w:r w:rsidRPr="00AD572C">
        <w:rPr>
          <w:rFonts w:ascii="Times New Roman" w:eastAsia="Times New Roman" w:hAnsi="Times New Roman" w:cs="Times New Roman"/>
          <w:b/>
          <w:bCs/>
          <w:color w:val="FF0000"/>
          <w:spacing w:val="24"/>
          <w:sz w:val="36"/>
          <w:szCs w:val="36"/>
          <w:lang w:eastAsia="ru-RU"/>
        </w:rPr>
        <w:t>Салат «</w:t>
      </w:r>
      <w:proofErr w:type="spellStart"/>
      <w:r w:rsidRPr="00AD572C">
        <w:rPr>
          <w:rFonts w:ascii="Times New Roman" w:eastAsia="Times New Roman" w:hAnsi="Times New Roman" w:cs="Times New Roman"/>
          <w:b/>
          <w:bCs/>
          <w:color w:val="FF0000"/>
          <w:spacing w:val="24"/>
          <w:sz w:val="36"/>
          <w:szCs w:val="36"/>
          <w:lang w:eastAsia="ru-RU"/>
        </w:rPr>
        <w:t>Витаминка</w:t>
      </w:r>
      <w:proofErr w:type="spellEnd"/>
      <w:r w:rsidRPr="00AD572C">
        <w:rPr>
          <w:rFonts w:ascii="Times New Roman" w:eastAsia="Times New Roman" w:hAnsi="Times New Roman" w:cs="Times New Roman"/>
          <w:b/>
          <w:bCs/>
          <w:color w:val="FF0000"/>
          <w:spacing w:val="24"/>
          <w:sz w:val="36"/>
          <w:szCs w:val="36"/>
          <w:lang w:eastAsia="ru-RU"/>
        </w:rPr>
        <w:t>»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819400" cy="2124075"/>
            <wp:effectExtent l="19050" t="0" r="0" b="0"/>
            <wp:docPr id="27" name="Рисунок 27" descr="C:\Users\Виктор\Desktop\витам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Виктор\Desktop\витам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14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Чтобы детки круглый год получали свежие овощи, не обязательно покупать тепличные помидоры и огурцы, толку от них все равно нет. Лучше приучить ребенка есть полезные продукты питания: капусту, морковку, брюкву. В них больше витаминов </w:t>
      </w:r>
      <w:proofErr w:type="gram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сохраняется</w:t>
      </w:r>
      <w:proofErr w:type="gram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и такие овощи гораздо меньше подвергаются "испытаниям", через которые проходят тепличные помидоры и огурцы. Пусть свою трапезу ребенок начнет с салатика. Красиво нарезанный, поданный в оригинальной салатнице, он так и будет проситься в рот. Майонез, которым взрослые любят заливать свою еду, для детей не годится, заправить салатик можно </w:t>
      </w:r>
      <w:proofErr w:type="spell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сметанкой</w:t>
      </w:r>
      <w:proofErr w:type="spell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оливковым маслом.</w:t>
      </w:r>
    </w:p>
    <w:p w:rsidR="0076770A" w:rsidRPr="0076770A" w:rsidRDefault="000603F9" w:rsidP="0076770A">
      <w:pPr>
        <w:shd w:val="clear" w:color="auto" w:fill="FFFFFF"/>
        <w:spacing w:after="240" w:line="46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27" type="#_x0000_t75" alt="Рецепты вкусных и полезных блюд для детей" style="width:24pt;height:24pt"/>
        </w:pic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b/>
          <w:bCs/>
          <w:color w:val="000000"/>
          <w:spacing w:val="24"/>
          <w:sz w:val="36"/>
          <w:szCs w:val="36"/>
          <w:lang w:eastAsia="ru-RU"/>
        </w:rPr>
        <w:t>Ингредиенты на 2 порции: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·Небольшого размера морковка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·Брюква — 40 г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·Кольраби или обычная капуста— 50 г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·Половина яблочка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·Сок четвертой части лимона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·Пара перьев зеленого лука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·Соль, растительное масло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Прежде чем начать готовить, овощи хорошенько вымоем. Нарезку лучше сделать в комбайне, он дает тонкую стружку, сочную, но не мятую. Овощи перемешать, слегка сбрызнуть соком лимона, посолить, добавить немного растительного масла и украсить мелко нарезанным зеленым лучком.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Салат подают ко вторым блюдам. Маленькая хитрость: если посыпать овощную стружку семечками, получится необыкновенно вкусно.</w:t>
      </w:r>
    </w:p>
    <w:p w:rsidR="0076770A" w:rsidRPr="00AD572C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b/>
          <w:bCs/>
          <w:color w:val="00B050"/>
          <w:spacing w:val="24"/>
          <w:sz w:val="36"/>
          <w:szCs w:val="36"/>
          <w:lang w:eastAsia="ru-RU"/>
        </w:rPr>
      </w:pPr>
      <w:r w:rsidRPr="00AD572C">
        <w:rPr>
          <w:rFonts w:ascii="Times New Roman" w:eastAsia="Times New Roman" w:hAnsi="Times New Roman" w:cs="Times New Roman"/>
          <w:b/>
          <w:bCs/>
          <w:color w:val="00B050"/>
          <w:spacing w:val="24"/>
          <w:sz w:val="36"/>
          <w:szCs w:val="36"/>
          <w:lang w:eastAsia="ru-RU"/>
        </w:rPr>
        <w:t>«Зеленый супчик»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619375" cy="2424416"/>
            <wp:effectExtent l="19050" t="0" r="9525" b="0"/>
            <wp:docPr id="26" name="Рисунок 26" descr="C:\Users\Виктор\Desktop\зеленый суп-пюре с луком-пореем и зеленым горош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Виктор\Desktop\зеленый суп-пюре с луком-пореем и зеленым горошко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90" cy="24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Иногда накормить ребенка супом бывает сложно. Помогут решить проблему полезные рецепты для детей, ведь вкуснейший зеленый суп-пюре с луком-пореем и зеленым горошком придется по нраву даже годовалым малышам.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b/>
          <w:bCs/>
          <w:color w:val="000000"/>
          <w:spacing w:val="24"/>
          <w:sz w:val="36"/>
          <w:szCs w:val="36"/>
          <w:lang w:eastAsia="ru-RU"/>
        </w:rPr>
        <w:t>Ингредиенты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·Зеленый горошек — 3 ст. </w:t>
      </w:r>
      <w:proofErr w:type="gram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</w:t>
      </w:r>
      <w:proofErr w:type="gram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·Картофель (средний) — 3 шт.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·Сливочное масло — 1 ст.</w:t>
      </w:r>
      <w:proofErr w:type="gram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</w:t>
      </w:r>
      <w:proofErr w:type="gram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·Лук-порей, зелень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b/>
          <w:bCs/>
          <w:color w:val="000000"/>
          <w:spacing w:val="24"/>
          <w:sz w:val="36"/>
          <w:szCs w:val="36"/>
          <w:lang w:eastAsia="ru-RU"/>
        </w:rPr>
        <w:t>Способ приготовления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1.Очищенный картофель отварить с луком-пореем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За пару минут до готовности добавим зеленый горошек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Когда овощи сварятся, отвар сливаем в отдельную посуду, немного жидкости оставляем в кастрюле.</w:t>
      </w:r>
    </w:p>
    <w:p w:rsidR="0076770A" w:rsidRPr="0076770A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 Теперь все измельчаем блендером и </w:t>
      </w:r>
      <w:proofErr w:type="spellStart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кладем</w:t>
      </w:r>
      <w:proofErr w:type="spellEnd"/>
      <w:r w:rsidRPr="007677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ложечку сливочного масла. Если ребенок любит жиденький супчик, добавляем отвар. Суп готов! Особенно вкусным он будет, если посыпать его сухариками. Благодаря нежному супчику, детки получат достаточное количество витаминов и сами того не подозревая, съедят нелюбимый лук.</w:t>
      </w:r>
    </w:p>
    <w:p w:rsidR="0076770A" w:rsidRPr="00AD572C" w:rsidRDefault="0076770A" w:rsidP="0076770A">
      <w:pPr>
        <w:shd w:val="clear" w:color="auto" w:fill="FFFFFF"/>
        <w:spacing w:after="240" w:line="465" w:lineRule="atLeas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D572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Приятного аппетита и живите </w:t>
      </w:r>
      <w:proofErr w:type="gramStart"/>
      <w:r w:rsidRPr="00AD572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здорово</w:t>
      </w:r>
      <w:proofErr w:type="gramEnd"/>
      <w:r w:rsidRPr="00AD572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</w:t>
      </w:r>
    </w:p>
    <w:p w:rsidR="00E645A8" w:rsidRPr="0076770A" w:rsidRDefault="00E645A8">
      <w:pPr>
        <w:rPr>
          <w:rFonts w:ascii="Times New Roman" w:hAnsi="Times New Roman" w:cs="Times New Roman"/>
          <w:sz w:val="36"/>
          <w:szCs w:val="36"/>
        </w:rPr>
      </w:pPr>
    </w:p>
    <w:sectPr w:rsidR="00E645A8" w:rsidRPr="0076770A" w:rsidSect="0076770A">
      <w:footerReference w:type="default" r:id="rId10"/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F9" w:rsidRDefault="000603F9" w:rsidP="0076770A">
      <w:pPr>
        <w:spacing w:after="0" w:line="240" w:lineRule="auto"/>
      </w:pPr>
      <w:r>
        <w:separator/>
      </w:r>
    </w:p>
  </w:endnote>
  <w:endnote w:type="continuationSeparator" w:id="0">
    <w:p w:rsidR="000603F9" w:rsidRDefault="000603F9" w:rsidP="0076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3063"/>
      <w:docPartObj>
        <w:docPartGallery w:val="Page Numbers (Bottom of Page)"/>
        <w:docPartUnique/>
      </w:docPartObj>
    </w:sdtPr>
    <w:sdtEndPr/>
    <w:sdtContent>
      <w:p w:rsidR="0076770A" w:rsidRDefault="00FA169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9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70A" w:rsidRDefault="007677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F9" w:rsidRDefault="000603F9" w:rsidP="0076770A">
      <w:pPr>
        <w:spacing w:after="0" w:line="240" w:lineRule="auto"/>
      </w:pPr>
      <w:r>
        <w:separator/>
      </w:r>
    </w:p>
  </w:footnote>
  <w:footnote w:type="continuationSeparator" w:id="0">
    <w:p w:rsidR="000603F9" w:rsidRDefault="000603F9" w:rsidP="00767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70A"/>
    <w:rsid w:val="000603F9"/>
    <w:rsid w:val="003A09B1"/>
    <w:rsid w:val="0076770A"/>
    <w:rsid w:val="008567EC"/>
    <w:rsid w:val="00AD572C"/>
    <w:rsid w:val="00E645A8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A8"/>
  </w:style>
  <w:style w:type="paragraph" w:styleId="1">
    <w:name w:val="heading 1"/>
    <w:basedOn w:val="a"/>
    <w:link w:val="10"/>
    <w:uiPriority w:val="9"/>
    <w:qFormat/>
    <w:rsid w:val="00767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70A"/>
    <w:rPr>
      <w:b/>
      <w:bCs/>
    </w:rPr>
  </w:style>
  <w:style w:type="character" w:styleId="a5">
    <w:name w:val="Hyperlink"/>
    <w:basedOn w:val="a0"/>
    <w:uiPriority w:val="99"/>
    <w:semiHidden/>
    <w:unhideWhenUsed/>
    <w:rsid w:val="0076770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6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770A"/>
  </w:style>
  <w:style w:type="paragraph" w:styleId="a8">
    <w:name w:val="footer"/>
    <w:basedOn w:val="a"/>
    <w:link w:val="a9"/>
    <w:uiPriority w:val="99"/>
    <w:unhideWhenUsed/>
    <w:rsid w:val="0076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70A"/>
  </w:style>
  <w:style w:type="paragraph" w:styleId="aa">
    <w:name w:val="Balloon Text"/>
    <w:basedOn w:val="a"/>
    <w:link w:val="ab"/>
    <w:uiPriority w:val="99"/>
    <w:semiHidden/>
    <w:unhideWhenUsed/>
    <w:rsid w:val="0076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4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6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5183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0" w:color="D5E3F9"/>
                        <w:left w:val="single" w:sz="6" w:space="0" w:color="D5E3F9"/>
                        <w:bottom w:val="single" w:sz="6" w:space="0" w:color="D5E3F9"/>
                        <w:right w:val="single" w:sz="6" w:space="0" w:color="D5E3F9"/>
                      </w:divBdr>
                    </w:div>
                  </w:divsChild>
                </w:div>
                <w:div w:id="1460798897">
                  <w:marLeft w:val="-450"/>
                  <w:marRight w:val="-450"/>
                  <w:marTop w:val="0"/>
                  <w:marBottom w:val="0"/>
                  <w:divBdr>
                    <w:top w:val="single" w:sz="6" w:space="0" w:color="E6E7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3" w:color="E6E7EE"/>
                      </w:divBdr>
                      <w:divsChild>
                        <w:div w:id="112561186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6509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6E7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45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34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167150">
                  <w:marLeft w:val="-450"/>
                  <w:marRight w:val="-450"/>
                  <w:marTop w:val="0"/>
                  <w:marBottom w:val="0"/>
                  <w:divBdr>
                    <w:top w:val="single" w:sz="6" w:space="0" w:color="E6E7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1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8059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432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20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2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859708">
              <w:marLeft w:val="165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618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Сивков</dc:creator>
  <cp:keywords/>
  <dc:description/>
  <cp:lastModifiedBy>R60</cp:lastModifiedBy>
  <cp:revision>6</cp:revision>
  <cp:lastPrinted>2017-08-26T06:29:00Z</cp:lastPrinted>
  <dcterms:created xsi:type="dcterms:W3CDTF">2017-08-26T00:23:00Z</dcterms:created>
  <dcterms:modified xsi:type="dcterms:W3CDTF">2017-08-26T06:34:00Z</dcterms:modified>
</cp:coreProperties>
</file>