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F" w:rsidRPr="005C3BCF" w:rsidRDefault="005C3BCF" w:rsidP="005C3BCF">
      <w:pPr>
        <w:spacing w:after="0" w:line="240" w:lineRule="auto"/>
        <w:jc w:val="center"/>
        <w:rPr>
          <w:rFonts w:ascii="Times New Roman" w:eastAsiaTheme="minorHAnsi" w:hAnsi="Times New Roman"/>
        </w:rPr>
      </w:pPr>
      <w:bookmarkStart w:id="0" w:name="_GoBack"/>
      <w:bookmarkEnd w:id="0"/>
      <w:r w:rsidRPr="005C3BCF">
        <w:rPr>
          <w:rFonts w:ascii="Times New Roman" w:eastAsiaTheme="minorHAnsi" w:hAnsi="Times New Roman"/>
        </w:rPr>
        <w:t>Муниципальное бюджетное дошкольное образовательное учреждение</w:t>
      </w:r>
    </w:p>
    <w:p w:rsidR="005C3BCF" w:rsidRPr="005C3BCF" w:rsidRDefault="005C3BCF" w:rsidP="005C3BCF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5C3BCF">
        <w:rPr>
          <w:rFonts w:ascii="Times New Roman" w:eastAsiaTheme="minorHAnsi" w:hAnsi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5C3BCF" w:rsidRPr="005C3BCF" w:rsidRDefault="005C3BCF" w:rsidP="005C3BCF">
      <w:pPr>
        <w:pBdr>
          <w:bottom w:val="single" w:sz="12" w:space="1" w:color="auto"/>
        </w:pBdr>
        <w:jc w:val="center"/>
        <w:rPr>
          <w:rFonts w:ascii="Times New Roman" w:eastAsiaTheme="minorHAnsi" w:hAnsi="Times New Roman"/>
          <w:sz w:val="20"/>
          <w:szCs w:val="20"/>
        </w:rPr>
      </w:pPr>
      <w:r w:rsidRPr="005C3BCF">
        <w:rPr>
          <w:rFonts w:ascii="Times New Roman" w:eastAsiaTheme="minorHAnsi" w:hAnsi="Times New Roman"/>
          <w:sz w:val="20"/>
          <w:szCs w:val="20"/>
        </w:rPr>
        <w:t>ИНН 7536026540                       ОГРН 1027501151600                        КПП 753601001</w:t>
      </w:r>
    </w:p>
    <w:p w:rsidR="005C3BCF" w:rsidRPr="005C3BCF" w:rsidRDefault="005C3BCF" w:rsidP="005C3BCF">
      <w:pPr>
        <w:jc w:val="center"/>
        <w:rPr>
          <w:rFonts w:ascii="Times New Roman" w:eastAsiaTheme="minorHAnsi" w:hAnsi="Times New Roman"/>
          <w:sz w:val="20"/>
          <w:szCs w:val="20"/>
          <w:lang w:val="en-US"/>
        </w:rPr>
      </w:pPr>
      <w:r w:rsidRPr="005C3BCF">
        <w:rPr>
          <w:rFonts w:ascii="Times New Roman" w:eastAsiaTheme="minorHAnsi" w:hAnsi="Times New Roman"/>
          <w:sz w:val="20"/>
          <w:szCs w:val="20"/>
        </w:rPr>
        <w:t xml:space="preserve">мкр. Северный, д 21,Чита,672049, тел. </w:t>
      </w:r>
      <w:r w:rsidRPr="005C3BCF">
        <w:rPr>
          <w:rFonts w:ascii="Times New Roman" w:eastAsiaTheme="minorHAnsi" w:hAnsi="Times New Roman"/>
          <w:sz w:val="20"/>
          <w:szCs w:val="20"/>
          <w:lang w:val="en-US"/>
        </w:rPr>
        <w:t>(302 2)  41-84-91, e-mail: det-sad75@mail.ru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715"/>
      </w:tblGrid>
      <w:tr w:rsidR="005C3BCF" w:rsidRPr="005C3BCF" w:rsidTr="009F4923">
        <w:trPr>
          <w:trHeight w:val="1387"/>
        </w:trPr>
        <w:tc>
          <w:tcPr>
            <w:tcW w:w="4640" w:type="dxa"/>
          </w:tcPr>
          <w:p w:rsidR="005C3BCF" w:rsidRPr="005C3BCF" w:rsidRDefault="005C3BCF" w:rsidP="005C3BC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 xml:space="preserve">Согласовано                                                                                                                 </w:t>
            </w:r>
          </w:p>
          <w:p w:rsidR="005C3BCF" w:rsidRPr="005C3BCF" w:rsidRDefault="005C3BCF" w:rsidP="005C3BC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>на общем собрании</w:t>
            </w:r>
            <w:r w:rsidR="0034219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3F6352">
              <w:rPr>
                <w:rFonts w:ascii="Times New Roman" w:eastAsiaTheme="minorHAnsi" w:hAnsi="Times New Roman"/>
                <w:sz w:val="18"/>
                <w:szCs w:val="18"/>
              </w:rPr>
              <w:t>трудового коллектива</w:t>
            </w:r>
          </w:p>
          <w:p w:rsidR="005C3BCF" w:rsidRPr="005C3BCF" w:rsidRDefault="00D771A9" w:rsidP="005C3BC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Протокол от «15»  мая </w:t>
            </w:r>
            <w:r w:rsidR="005C3BCF" w:rsidRPr="005C3BCF">
              <w:rPr>
                <w:rFonts w:ascii="Times New Roman" w:eastAsiaTheme="minorHAnsi" w:hAnsi="Times New Roman"/>
                <w:sz w:val="18"/>
                <w:szCs w:val="18"/>
              </w:rPr>
              <w:t xml:space="preserve">2015   г.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  <w:p w:rsidR="005C3BCF" w:rsidRPr="005C3BCF" w:rsidRDefault="005C3BCF" w:rsidP="005C3BCF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4715" w:type="dxa"/>
          </w:tcPr>
          <w:p w:rsidR="005C3BCF" w:rsidRPr="005C3BCF" w:rsidRDefault="005C3BCF" w:rsidP="005C3BC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>УТВЕРЖДАЮ</w:t>
            </w:r>
          </w:p>
          <w:p w:rsidR="005C3BCF" w:rsidRPr="005C3BCF" w:rsidRDefault="005C3BCF" w:rsidP="005C3BC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>заведующая ДОУ</w:t>
            </w:r>
          </w:p>
          <w:p w:rsidR="005C3BCF" w:rsidRPr="005C3BCF" w:rsidRDefault="005C3BCF" w:rsidP="005C3BCF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>_____________/Н.К.Размахнина/</w:t>
            </w:r>
          </w:p>
          <w:p w:rsidR="005C3BCF" w:rsidRPr="005C3BCF" w:rsidRDefault="005C3BCF" w:rsidP="00D771A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>приказ №</w:t>
            </w:r>
            <w:r w:rsidR="00D771A9">
              <w:rPr>
                <w:rFonts w:ascii="Times New Roman" w:eastAsiaTheme="minorHAnsi" w:hAnsi="Times New Roman"/>
                <w:sz w:val="18"/>
                <w:szCs w:val="18"/>
              </w:rPr>
              <w:t>29/1</w:t>
            </w:r>
            <w:r w:rsidRPr="005C3BCF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 w:rsidR="00D771A9">
              <w:rPr>
                <w:rFonts w:ascii="Times New Roman" w:eastAsiaTheme="minorHAnsi" w:hAnsi="Times New Roman"/>
                <w:sz w:val="18"/>
                <w:szCs w:val="18"/>
              </w:rPr>
              <w:t>15 мая 2015 г.</w:t>
            </w:r>
          </w:p>
        </w:tc>
      </w:tr>
    </w:tbl>
    <w:p w:rsidR="006B0610" w:rsidRPr="006B0610" w:rsidRDefault="006B0610" w:rsidP="006B061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B0610" w:rsidRPr="006B0610" w:rsidRDefault="006B0610" w:rsidP="006B06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0610" w:rsidRPr="005C3BCF" w:rsidRDefault="006B0610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3BCF"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6B0610" w:rsidRPr="005C3BCF" w:rsidRDefault="006B0610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C3BC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противодействии коррупции </w:t>
      </w:r>
    </w:p>
    <w:p w:rsidR="006B0610" w:rsidRPr="005C3BCF" w:rsidRDefault="006B0610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C3BC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 </w:t>
      </w:r>
      <w:r w:rsidRPr="005C3BCF">
        <w:rPr>
          <w:rFonts w:ascii="Times New Roman" w:eastAsia="Times New Roman" w:hAnsi="Times New Roman"/>
          <w:b/>
          <w:sz w:val="32"/>
          <w:szCs w:val="32"/>
          <w:lang w:eastAsia="ru-RU"/>
        </w:rPr>
        <w:t>дошкольном образовательном учреждении</w:t>
      </w:r>
    </w:p>
    <w:p w:rsidR="006B0610" w:rsidRPr="005C3BCF" w:rsidRDefault="006B0610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6B0610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0610" w:rsidRPr="006B0610" w:rsidRDefault="005C3BCF" w:rsidP="006B06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Чита</w:t>
      </w:r>
      <w:r w:rsidR="006B0610" w:rsidRPr="006B0610">
        <w:rPr>
          <w:rFonts w:ascii="Times New Roman" w:eastAsia="Times New Roman" w:hAnsi="Times New Roman"/>
          <w:b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B0610" w:rsidRPr="006B06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3BCF" w:rsidRDefault="005C3BCF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610" w:rsidRDefault="006B0610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B0610" w:rsidRDefault="006B0610" w:rsidP="006B06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противодействии коррупции</w:t>
      </w:r>
    </w:p>
    <w:p w:rsidR="005C3BCF" w:rsidRPr="005C3BCF" w:rsidRDefault="005C3BCF" w:rsidP="005C3BCF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1" w:name="bookmark0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C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Pr="005C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Pr="005C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C3BCF" w:rsidRPr="005C3BCF" w:rsidRDefault="005C3BCF" w:rsidP="005C3BCF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C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Pr="005C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r w:rsidRPr="005C3B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5C3BCF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</w:t>
      </w:r>
    </w:p>
    <w:p w:rsidR="005C3BCF" w:rsidRPr="005C3BCF" w:rsidRDefault="005C3BCF" w:rsidP="005C3BCF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C3BCF">
        <w:rPr>
          <w:rFonts w:ascii="Times New Roman" w:eastAsiaTheme="minorHAnsi" w:hAnsi="Times New Roman"/>
          <w:b/>
          <w:bCs/>
          <w:sz w:val="28"/>
          <w:szCs w:val="28"/>
        </w:rPr>
        <w:t xml:space="preserve">  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6B0610" w:rsidRDefault="006B0610" w:rsidP="005C3BCF">
      <w:pPr>
        <w:spacing w:after="0" w:line="240" w:lineRule="auto"/>
        <w:jc w:val="center"/>
        <w:rPr>
          <w:sz w:val="28"/>
          <w:szCs w:val="28"/>
        </w:rPr>
      </w:pPr>
    </w:p>
    <w:p w:rsidR="006B0610" w:rsidRPr="006B0610" w:rsidRDefault="006B0610" w:rsidP="006B0610">
      <w:pPr>
        <w:pStyle w:val="31"/>
        <w:tabs>
          <w:tab w:val="left" w:pos="709"/>
          <w:tab w:val="left" w:pos="85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0610">
        <w:rPr>
          <w:b/>
          <w:sz w:val="28"/>
          <w:szCs w:val="28"/>
        </w:rPr>
        <w:t>1. Общие положения</w:t>
      </w:r>
      <w:bookmarkEnd w:id="1"/>
    </w:p>
    <w:p w:rsidR="006B0610" w:rsidRPr="006B0610" w:rsidRDefault="006B0610" w:rsidP="005C3BCF">
      <w:pPr>
        <w:pStyle w:val="a4"/>
        <w:jc w:val="both"/>
      </w:pPr>
      <w:r w:rsidRPr="006B0610">
        <w:rPr>
          <w:color w:val="000000"/>
        </w:rPr>
        <w:t>1.1.</w:t>
      </w:r>
      <w:r>
        <w:rPr>
          <w:color w:val="000000"/>
        </w:rPr>
        <w:t> </w:t>
      </w:r>
      <w:r w:rsidRPr="006B0610">
        <w:t xml:space="preserve"> Положение «О противодействии коррупции» (далее - Положение) разработано на основе Федерального закона Российской Федерац</w:t>
      </w:r>
      <w:r>
        <w:t>ии от 25 декабря 2008 г. №273-ФЗ «О противодействии коррупции».</w:t>
      </w:r>
    </w:p>
    <w:p w:rsidR="006B0610" w:rsidRPr="006B0610" w:rsidRDefault="006B0610" w:rsidP="005C3BCF">
      <w:pPr>
        <w:pStyle w:val="a4"/>
        <w:jc w:val="both"/>
      </w:pPr>
      <w:r w:rsidRPr="006B0610">
        <w:rPr>
          <w:color w:val="000000"/>
        </w:rPr>
        <w:t>1.2.</w:t>
      </w:r>
      <w:r>
        <w:rPr>
          <w:color w:val="000000"/>
        </w:rPr>
        <w:t>  </w:t>
      </w:r>
      <w:r w:rsidRPr="006B0610"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</w:t>
      </w:r>
      <w:r>
        <w:t xml:space="preserve">рушений в </w:t>
      </w:r>
      <w:r w:rsidR="005C3BCF">
        <w:t xml:space="preserve">муниципальном бюджетном </w:t>
      </w:r>
      <w:r w:rsidR="005C3BCF" w:rsidRPr="005C3BCF">
        <w:t>дошкольном образовате</w:t>
      </w:r>
      <w:r w:rsidR="005C3BCF">
        <w:t>льном учреждении</w:t>
      </w:r>
      <w:r w:rsidR="005C3BCF" w:rsidRPr="005C3BCF">
        <w:t xml:space="preserve"> «Детский сад общеразвивающего вида с приоритетным осуществлением интеллектуального направления развития воспитанников № 75»</w:t>
      </w:r>
      <w:r w:rsidRPr="006B0610">
        <w:t xml:space="preserve"> (далее - ДОУ).</w:t>
      </w:r>
    </w:p>
    <w:p w:rsidR="005C3BCF" w:rsidRDefault="006B0610" w:rsidP="005C3BCF">
      <w:pPr>
        <w:pStyle w:val="a4"/>
        <w:jc w:val="both"/>
      </w:pPr>
      <w:r w:rsidRPr="006B0610">
        <w:rPr>
          <w:color w:val="000000"/>
        </w:rPr>
        <w:t>1.3.</w:t>
      </w:r>
      <w:r>
        <w:rPr>
          <w:color w:val="000000"/>
        </w:rPr>
        <w:t>    </w:t>
      </w:r>
      <w:r w:rsidRPr="006B0610">
        <w:t>Для целей настоящего Положения используются следующие основные понятия:</w:t>
      </w:r>
    </w:p>
    <w:p w:rsidR="005C3BCF" w:rsidRDefault="006B0610" w:rsidP="005C3BCF">
      <w:pPr>
        <w:pStyle w:val="a4"/>
        <w:rPr>
          <w:rStyle w:val="4195pt0pt"/>
        </w:rPr>
      </w:pPr>
      <w:r w:rsidRPr="005C3BCF">
        <w:rPr>
          <w:rStyle w:val="4timesnewroman205pt0pt"/>
          <w:rFonts w:eastAsia="Century Schoolbook"/>
        </w:rPr>
        <w:t xml:space="preserve">1.3.1. </w:t>
      </w:r>
      <w:r w:rsidRPr="005C3BCF">
        <w:rPr>
          <w:rStyle w:val="40"/>
        </w:rPr>
        <w:t>коррупция</w:t>
      </w:r>
      <w:r w:rsidRPr="005C3BCF">
        <w:rPr>
          <w:rStyle w:val="4195pt0pt"/>
        </w:rPr>
        <w:t>:</w:t>
      </w:r>
    </w:p>
    <w:p w:rsidR="006B0610" w:rsidRPr="005C3BCF" w:rsidRDefault="006B0610" w:rsidP="005C3BCF">
      <w:pPr>
        <w:pStyle w:val="a4"/>
      </w:pPr>
      <w:r w:rsidRPr="005C3BCF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94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C3BCF">
        <w:rPr>
          <w:sz w:val="28"/>
          <w:szCs w:val="28"/>
        </w:rPr>
        <w:t xml:space="preserve"> </w:t>
      </w:r>
      <w:r w:rsidRPr="006B0610">
        <w:rPr>
          <w:sz w:val="28"/>
          <w:szCs w:val="28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 xml:space="preserve">1.3.2. </w:t>
      </w:r>
      <w:r w:rsidRPr="006B0610">
        <w:rPr>
          <w:rStyle w:val="3"/>
          <w:rFonts w:eastAsia="Century Schoolbook"/>
          <w:sz w:val="28"/>
          <w:szCs w:val="28"/>
        </w:rPr>
        <w:t>противодействие коррупции</w:t>
      </w:r>
      <w:r w:rsidRPr="006B0610">
        <w:rPr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98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B0610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41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0610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9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0610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040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>   </w:t>
      </w:r>
      <w:r w:rsidRPr="006B0610">
        <w:rPr>
          <w:color w:val="000000"/>
          <w:sz w:val="28"/>
          <w:szCs w:val="28"/>
        </w:rPr>
        <w:t xml:space="preserve"> </w:t>
      </w:r>
      <w:r w:rsidRPr="006B0610">
        <w:rPr>
          <w:sz w:val="28"/>
          <w:szCs w:val="28"/>
        </w:rPr>
        <w:t>Основные принципы противодействия коррупции:</w:t>
      </w:r>
    </w:p>
    <w:p w:rsidR="006B0610" w:rsidRPr="006B0610" w:rsidRDefault="006B0610" w:rsidP="005C3B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6B0610" w:rsidRPr="006B0610" w:rsidRDefault="006B0610" w:rsidP="005C3B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lastRenderedPageBreak/>
        <w:t>-</w:t>
      </w:r>
      <w:r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законность;</w:t>
      </w:r>
    </w:p>
    <w:p w:rsidR="006B0610" w:rsidRPr="006B0610" w:rsidRDefault="006B0610" w:rsidP="005C3B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6B0610">
        <w:rPr>
          <w:rFonts w:eastAsia="Symbol"/>
          <w:sz w:val="28"/>
          <w:szCs w:val="28"/>
        </w:rPr>
        <w:t xml:space="preserve"> </w:t>
      </w:r>
      <w:r w:rsidRPr="006B0610">
        <w:rPr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6B0610" w:rsidRPr="006B0610" w:rsidRDefault="006B0610" w:rsidP="005C3B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6B0610" w:rsidRPr="006B0610" w:rsidRDefault="006B0610" w:rsidP="005C3B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6B0610" w:rsidRPr="006B0610" w:rsidRDefault="006B0610" w:rsidP="005C3B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5C3BCF"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приоритетное применение мер по предупреждению коррупции.</w:t>
      </w:r>
    </w:p>
    <w:p w:rsidR="006B0610" w:rsidRPr="006B0610" w:rsidRDefault="005C3BCF" w:rsidP="005C3BCF">
      <w:pPr>
        <w:pStyle w:val="22"/>
        <w:keepLines/>
        <w:widowControl w:val="0"/>
        <w:tabs>
          <w:tab w:val="left" w:pos="0"/>
          <w:tab w:val="left" w:pos="284"/>
          <w:tab w:val="left" w:pos="851"/>
          <w:tab w:val="left" w:pos="5237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2. </w:t>
      </w:r>
      <w:r w:rsidR="006B0610" w:rsidRPr="006B0610">
        <w:rPr>
          <w:sz w:val="28"/>
          <w:szCs w:val="28"/>
        </w:rPr>
        <w:t>Основные меры по профилактике коррупции</w:t>
      </w:r>
      <w:bookmarkEnd w:id="2"/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12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6B0610">
        <w:rPr>
          <w:color w:val="000000"/>
          <w:sz w:val="28"/>
          <w:szCs w:val="28"/>
        </w:rPr>
        <w:t xml:space="preserve"> </w:t>
      </w:r>
      <w:r w:rsidRPr="006B0610">
        <w:rPr>
          <w:sz w:val="28"/>
          <w:szCs w:val="28"/>
        </w:rPr>
        <w:t>формирование в коллективе педагогических и непедагогических работников ДОУ нетерпимости к коррупционному поведению;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319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</w:t>
      </w:r>
      <w:r w:rsidRPr="006B0610">
        <w:rPr>
          <w:sz w:val="28"/>
          <w:szCs w:val="28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098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>2.3.</w:t>
      </w:r>
      <w:r w:rsidR="005C3BCF">
        <w:rPr>
          <w:color w:val="000000"/>
          <w:sz w:val="28"/>
          <w:szCs w:val="28"/>
        </w:rPr>
        <w:t> </w:t>
      </w:r>
      <w:r w:rsidRPr="006B0610">
        <w:rPr>
          <w:sz w:val="28"/>
          <w:szCs w:val="28"/>
        </w:rPr>
        <w:t>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21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6B0610" w:rsidRPr="006B0610">
        <w:rPr>
          <w:sz w:val="28"/>
          <w:szCs w:val="28"/>
        </w:rPr>
        <w:t xml:space="preserve">проведение мероприятий по разъяснению работникам </w:t>
      </w:r>
      <w:r w:rsidR="006B0610" w:rsidRPr="006B0610">
        <w:rPr>
          <w:rStyle w:val="a00"/>
          <w:sz w:val="28"/>
          <w:szCs w:val="28"/>
        </w:rPr>
        <w:t xml:space="preserve">ДОУ </w:t>
      </w:r>
      <w:r w:rsidR="006B0610" w:rsidRPr="006B0610">
        <w:rPr>
          <w:sz w:val="28"/>
          <w:szCs w:val="28"/>
        </w:rPr>
        <w:t>и родителям (законным представителям) воспитанников законодательства в сфере противодействия коррупции.</w:t>
      </w:r>
    </w:p>
    <w:p w:rsidR="006B0610" w:rsidRPr="006B0610" w:rsidRDefault="006B0610" w:rsidP="005C3BCF">
      <w:pPr>
        <w:pStyle w:val="21"/>
        <w:tabs>
          <w:tab w:val="left" w:pos="0"/>
          <w:tab w:val="left" w:pos="851"/>
          <w:tab w:val="left" w:pos="27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0610">
        <w:rPr>
          <w:sz w:val="28"/>
          <w:szCs w:val="28"/>
        </w:rPr>
        <w:t>Основные направления по повышению эффективности противодействия коррупции.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B0610" w:rsidRPr="006B0610">
        <w:rPr>
          <w:sz w:val="28"/>
          <w:szCs w:val="28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0610" w:rsidRPr="006B0610">
        <w:rPr>
          <w:sz w:val="28"/>
          <w:szCs w:val="28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3.3. совершенствование системы и структуры органов самоуправления;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346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>3.4.</w:t>
      </w:r>
      <w:r w:rsidRPr="006B0610">
        <w:rPr>
          <w:sz w:val="28"/>
          <w:szCs w:val="28"/>
        </w:rPr>
        <w:t>создание механизмов общественного контроля деятельности органов управления и самоуправления;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442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>3.5.</w:t>
      </w:r>
      <w:r w:rsidRPr="006B0610">
        <w:rPr>
          <w:sz w:val="28"/>
          <w:szCs w:val="28"/>
        </w:rPr>
        <w:t>обес</w:t>
      </w:r>
      <w:r>
        <w:rPr>
          <w:sz w:val="28"/>
          <w:szCs w:val="28"/>
        </w:rPr>
        <w:t>печение доступа работников ДОУ</w:t>
      </w:r>
      <w:r w:rsidRPr="006B0610">
        <w:rPr>
          <w:sz w:val="28"/>
          <w:szCs w:val="28"/>
        </w:rPr>
        <w:t xml:space="preserve"> и родителей (зако</w:t>
      </w:r>
      <w:r>
        <w:rPr>
          <w:sz w:val="28"/>
          <w:szCs w:val="28"/>
        </w:rPr>
        <w:t>нных предс</w:t>
      </w:r>
      <w:r w:rsidR="00B42C08">
        <w:rPr>
          <w:sz w:val="28"/>
          <w:szCs w:val="28"/>
        </w:rPr>
        <w:t>тавителей) воспита</w:t>
      </w:r>
      <w:r>
        <w:rPr>
          <w:sz w:val="28"/>
          <w:szCs w:val="28"/>
        </w:rPr>
        <w:t>нников</w:t>
      </w:r>
      <w:r w:rsidRPr="006B0610">
        <w:rPr>
          <w:sz w:val="28"/>
          <w:szCs w:val="28"/>
        </w:rPr>
        <w:t xml:space="preserve"> к информации о деятельности органов управления и самоуправления;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56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6B0610" w:rsidRPr="006B0610">
        <w:rPr>
          <w:sz w:val="28"/>
          <w:szCs w:val="28"/>
        </w:rPr>
        <w:t>конкретизация полномочий педагогических, непедагогических и руководящих работников ДОУ,  которые должны быть отражены в должностные инструкциях.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6B0610" w:rsidRPr="006B0610">
        <w:rPr>
          <w:sz w:val="28"/>
          <w:szCs w:val="28"/>
        </w:rPr>
        <w:t>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6B0610" w:rsidRPr="006B0610" w:rsidRDefault="006B0610" w:rsidP="005C3BCF">
      <w:pPr>
        <w:pStyle w:val="5"/>
        <w:tabs>
          <w:tab w:val="left" w:pos="0"/>
          <w:tab w:val="left" w:pos="851"/>
          <w:tab w:val="left" w:pos="3595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3.8.создание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</w:r>
    </w:p>
    <w:p w:rsidR="006B0610" w:rsidRPr="006B0610" w:rsidRDefault="006B0610" w:rsidP="005C3BCF">
      <w:pPr>
        <w:pStyle w:val="21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4. Организационные основы противодействия коррупции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168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>4.1.</w:t>
      </w:r>
      <w:r w:rsidRPr="006B0610">
        <w:rPr>
          <w:sz w:val="28"/>
          <w:szCs w:val="28"/>
        </w:rPr>
        <w:t>Общее руководство мероприятиями, направленными на противодействие коррупции, осуществляют: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258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2C08">
        <w:rPr>
          <w:sz w:val="28"/>
          <w:szCs w:val="28"/>
        </w:rPr>
        <w:t>Комиссия</w:t>
      </w:r>
      <w:r w:rsidR="006B0610" w:rsidRPr="006B0610">
        <w:rPr>
          <w:sz w:val="28"/>
          <w:szCs w:val="28"/>
        </w:rPr>
        <w:t xml:space="preserve"> по противодействию коррупции</w:t>
      </w:r>
      <w:r w:rsidR="00B42C08">
        <w:rPr>
          <w:sz w:val="28"/>
          <w:szCs w:val="28"/>
        </w:rPr>
        <w:t xml:space="preserve"> (далее – Комиссия)</w:t>
      </w:r>
      <w:r w:rsidR="006B0610" w:rsidRPr="006B0610">
        <w:rPr>
          <w:sz w:val="28"/>
          <w:szCs w:val="28"/>
        </w:rPr>
        <w:t>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1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4.2.  </w:t>
      </w:r>
      <w:r w:rsidR="00B42C08">
        <w:rPr>
          <w:sz w:val="28"/>
          <w:szCs w:val="28"/>
        </w:rPr>
        <w:t>Комиссия</w:t>
      </w:r>
      <w:r w:rsidR="006B0610" w:rsidRPr="006B0610">
        <w:rPr>
          <w:sz w:val="28"/>
          <w:szCs w:val="28"/>
        </w:rPr>
        <w:t xml:space="preserve"> по противодействию коррупции создается в начале каждого года; в состав рабочей группы по противодействию коррупции обязательно входят: председатель ППО, представители педагогических и непедагогических работников ДОУ, член родительского комитета.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993"/>
          <w:tab w:val="left" w:pos="337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B42C08">
        <w:rPr>
          <w:sz w:val="28"/>
          <w:szCs w:val="28"/>
        </w:rPr>
        <w:t>Выборы членов Комиссии</w:t>
      </w:r>
      <w:r w:rsidR="006B0610" w:rsidRPr="006B0610">
        <w:rPr>
          <w:sz w:val="28"/>
          <w:szCs w:val="28"/>
        </w:rPr>
        <w:t xml:space="preserve"> по противодействию коррупции проводятся на Общем собрании работников ДОУ и заседан</w:t>
      </w:r>
      <w:r w:rsidR="00B42C08">
        <w:rPr>
          <w:sz w:val="28"/>
          <w:szCs w:val="28"/>
        </w:rPr>
        <w:t>ии Совета учреждения</w:t>
      </w:r>
      <w:r w:rsidR="006B0610" w:rsidRPr="006B0610">
        <w:rPr>
          <w:sz w:val="28"/>
          <w:szCs w:val="28"/>
        </w:rPr>
        <w:t xml:space="preserve"> ДОУ, утверждается приказом заведующего ДОУ.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42C08">
        <w:rPr>
          <w:sz w:val="28"/>
          <w:szCs w:val="28"/>
        </w:rPr>
        <w:t>Члены Комиссии</w:t>
      </w:r>
      <w:r w:rsidR="006B0610" w:rsidRPr="006B0610">
        <w:rPr>
          <w:sz w:val="28"/>
          <w:szCs w:val="28"/>
        </w:rPr>
        <w:t xml:space="preserve"> избирают председателя и секретаря.</w:t>
      </w:r>
    </w:p>
    <w:p w:rsidR="006B0610" w:rsidRPr="006B0610" w:rsidRDefault="00B42C08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6B0610" w:rsidRPr="006B0610">
        <w:rPr>
          <w:sz w:val="28"/>
          <w:szCs w:val="28"/>
        </w:rPr>
        <w:t xml:space="preserve"> осуществляют свою деятельность на общественной основе.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08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B42C08">
        <w:rPr>
          <w:sz w:val="28"/>
          <w:szCs w:val="28"/>
        </w:rPr>
        <w:t>Полномочия членов Комиссии</w:t>
      </w:r>
      <w:r w:rsidR="006B0610" w:rsidRPr="006B0610">
        <w:rPr>
          <w:sz w:val="28"/>
          <w:szCs w:val="28"/>
        </w:rPr>
        <w:t xml:space="preserve"> по противодействию коррупции;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4.</w:t>
      </w:r>
      <w:r w:rsidR="00B42C08">
        <w:rPr>
          <w:sz w:val="28"/>
          <w:szCs w:val="28"/>
        </w:rPr>
        <w:t>5.1. Председатель Комиссии</w:t>
      </w:r>
      <w:r w:rsidRPr="006B0610">
        <w:rPr>
          <w:sz w:val="28"/>
          <w:szCs w:val="28"/>
        </w:rPr>
        <w:t xml:space="preserve"> по противодействию коррупции;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5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6B0610" w:rsidRPr="006B0610">
        <w:rPr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542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на основе п</w:t>
      </w:r>
      <w:r w:rsidR="00B42C08">
        <w:rPr>
          <w:sz w:val="28"/>
          <w:szCs w:val="28"/>
        </w:rPr>
        <w:t>редложений членов Комиссии</w:t>
      </w:r>
      <w:r w:rsidRPr="006B0610">
        <w:rPr>
          <w:sz w:val="28"/>
          <w:szCs w:val="28"/>
        </w:rPr>
        <w:t xml:space="preserve"> формирует план работы Рабочей группы на текущий учебный год и повестку дня его очередного заседания;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830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по вопросам, относящи</w:t>
      </w:r>
      <w:r w:rsidR="00B42C08">
        <w:rPr>
          <w:sz w:val="28"/>
          <w:szCs w:val="28"/>
        </w:rPr>
        <w:t>мся к компетенции Комиссии</w:t>
      </w:r>
      <w:r w:rsidRPr="006B0610">
        <w:rPr>
          <w:sz w:val="28"/>
          <w:szCs w:val="28"/>
        </w:rPr>
        <w:t>, в остановленном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465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информирует заведующего ДОУ о р</w:t>
      </w:r>
      <w:r w:rsidR="00B42C08">
        <w:rPr>
          <w:sz w:val="28"/>
          <w:szCs w:val="28"/>
        </w:rPr>
        <w:t>езультатах работы Комиссии</w:t>
      </w:r>
      <w:r w:rsidRPr="006B0610">
        <w:rPr>
          <w:sz w:val="28"/>
          <w:szCs w:val="28"/>
        </w:rPr>
        <w:t>;</w:t>
      </w:r>
    </w:p>
    <w:p w:rsidR="005C3BCF" w:rsidRDefault="006B0610" w:rsidP="005C3BCF">
      <w:pPr>
        <w:pStyle w:val="5"/>
        <w:tabs>
          <w:tab w:val="left" w:pos="709"/>
          <w:tab w:val="left" w:pos="851"/>
          <w:tab w:val="left" w:pos="3729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B42C08">
        <w:rPr>
          <w:sz w:val="28"/>
          <w:szCs w:val="28"/>
        </w:rPr>
        <w:t>представляет Комиссию</w:t>
      </w:r>
      <w:r w:rsidRPr="006B0610">
        <w:rPr>
          <w:sz w:val="28"/>
          <w:szCs w:val="28"/>
        </w:rPr>
        <w:t xml:space="preserve">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5C3BCF" w:rsidRDefault="005C3BCF" w:rsidP="005C3BCF">
      <w:pPr>
        <w:pStyle w:val="5"/>
        <w:tabs>
          <w:tab w:val="left" w:pos="709"/>
          <w:tab w:val="left" w:pos="851"/>
          <w:tab w:val="left" w:pos="372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 </w:t>
      </w:r>
      <w:r w:rsidR="006B0610" w:rsidRPr="006B0610">
        <w:rPr>
          <w:sz w:val="28"/>
          <w:szCs w:val="28"/>
        </w:rPr>
        <w:t>дает соответствующие поручения с</w:t>
      </w:r>
      <w:r w:rsidR="00B42C08">
        <w:rPr>
          <w:sz w:val="28"/>
          <w:szCs w:val="28"/>
        </w:rPr>
        <w:t>екретарю и членам Комиссии</w:t>
      </w:r>
      <w:r w:rsidR="006B0610" w:rsidRPr="006B0610">
        <w:rPr>
          <w:sz w:val="28"/>
          <w:szCs w:val="28"/>
        </w:rPr>
        <w:t>, осуществляет контроль за их выполнением;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72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 </w:t>
      </w:r>
      <w:r w:rsidR="006B0610" w:rsidRPr="006B0610">
        <w:rPr>
          <w:sz w:val="28"/>
          <w:szCs w:val="28"/>
        </w:rPr>
        <w:t>подписывает п</w:t>
      </w:r>
      <w:r w:rsidR="00B42C08">
        <w:rPr>
          <w:sz w:val="28"/>
          <w:szCs w:val="28"/>
        </w:rPr>
        <w:t>ротокол заседания Комиссии</w:t>
      </w:r>
      <w:r w:rsidR="006B0610" w:rsidRPr="006B0610">
        <w:rPr>
          <w:sz w:val="28"/>
          <w:szCs w:val="28"/>
        </w:rPr>
        <w:t>.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993"/>
          <w:tab w:val="left" w:pos="4305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t xml:space="preserve">4.5.2.   </w:t>
      </w:r>
      <w:r w:rsidR="00B42C08">
        <w:rPr>
          <w:sz w:val="28"/>
          <w:szCs w:val="28"/>
        </w:rPr>
        <w:t>Секретарь Комиссии</w:t>
      </w:r>
      <w:r w:rsidRPr="006B0610">
        <w:rPr>
          <w:sz w:val="28"/>
          <w:szCs w:val="28"/>
        </w:rPr>
        <w:t>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3498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организует подготовку матер</w:t>
      </w:r>
      <w:r w:rsidR="00B42C08">
        <w:rPr>
          <w:sz w:val="28"/>
          <w:szCs w:val="28"/>
        </w:rPr>
        <w:t>иалов к заседанию Комиссии</w:t>
      </w:r>
      <w:r w:rsidRPr="006B0610">
        <w:rPr>
          <w:sz w:val="28"/>
          <w:szCs w:val="28"/>
        </w:rPr>
        <w:t>, а также проектов его решений;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5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B42C08">
        <w:rPr>
          <w:sz w:val="28"/>
          <w:szCs w:val="28"/>
        </w:rPr>
        <w:t>информирует членов Комиссии</w:t>
      </w:r>
      <w:r w:rsidR="006B0610" w:rsidRPr="006B0610">
        <w:rPr>
          <w:sz w:val="28"/>
          <w:szCs w:val="28"/>
        </w:rPr>
        <w:t xml:space="preserve"> и о месте, времени проведения и повестке дня оче</w:t>
      </w:r>
      <w:r w:rsidR="00B42C08">
        <w:rPr>
          <w:sz w:val="28"/>
          <w:szCs w:val="28"/>
        </w:rPr>
        <w:t>редного заседания Комиссии</w:t>
      </w:r>
      <w:r w:rsidR="006B0610" w:rsidRPr="006B0610">
        <w:rPr>
          <w:sz w:val="28"/>
          <w:szCs w:val="28"/>
        </w:rPr>
        <w:t>, обеспечивает необходимыми справочно-информационными материалами;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47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6B0610" w:rsidRPr="006B0610">
        <w:rPr>
          <w:sz w:val="28"/>
          <w:szCs w:val="28"/>
        </w:rPr>
        <w:t>ведет п</w:t>
      </w:r>
      <w:r w:rsidR="00B42C08">
        <w:rPr>
          <w:sz w:val="28"/>
          <w:szCs w:val="28"/>
        </w:rPr>
        <w:t>ротокол заседания Комиссии</w:t>
      </w:r>
      <w:r w:rsidR="006B0610" w:rsidRPr="006B0610">
        <w:rPr>
          <w:sz w:val="28"/>
          <w:szCs w:val="28"/>
        </w:rPr>
        <w:t>.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993"/>
          <w:tab w:val="left" w:pos="4305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color w:val="000000"/>
          <w:sz w:val="28"/>
          <w:szCs w:val="28"/>
        </w:rPr>
        <w:lastRenderedPageBreak/>
        <w:t xml:space="preserve">4.5.3.   </w:t>
      </w:r>
      <w:r w:rsidRPr="006B0610">
        <w:rPr>
          <w:sz w:val="28"/>
          <w:szCs w:val="28"/>
        </w:rPr>
        <w:t>Члены Рабочей группы по противодействию коррупции: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993"/>
          <w:tab w:val="left" w:pos="36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6B0610" w:rsidRPr="006B0610">
        <w:rPr>
          <w:sz w:val="28"/>
          <w:szCs w:val="28"/>
        </w:rPr>
        <w:t xml:space="preserve">вносят председателю </w:t>
      </w:r>
      <w:r w:rsidR="00B42C08">
        <w:rPr>
          <w:sz w:val="28"/>
          <w:szCs w:val="28"/>
        </w:rPr>
        <w:t xml:space="preserve">Комиссии </w:t>
      </w:r>
      <w:r w:rsidR="006B0610" w:rsidRPr="006B0610">
        <w:rPr>
          <w:sz w:val="28"/>
          <w:szCs w:val="28"/>
        </w:rPr>
        <w:t>предложения по формированию повес</w:t>
      </w:r>
      <w:r w:rsidR="00B42C08">
        <w:rPr>
          <w:sz w:val="28"/>
          <w:szCs w:val="28"/>
        </w:rPr>
        <w:t>тки дня заседаний Комиссии</w:t>
      </w:r>
      <w:r w:rsidR="006B0610" w:rsidRPr="006B0610">
        <w:rPr>
          <w:sz w:val="28"/>
          <w:szCs w:val="28"/>
        </w:rPr>
        <w:t>;</w:t>
      </w:r>
    </w:p>
    <w:p w:rsidR="005C3BCF" w:rsidRDefault="005C3BCF" w:rsidP="005C3BCF">
      <w:pPr>
        <w:pStyle w:val="5"/>
        <w:tabs>
          <w:tab w:val="left" w:pos="709"/>
          <w:tab w:val="left" w:pos="851"/>
          <w:tab w:val="left" w:pos="993"/>
          <w:tab w:val="left" w:pos="34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 </w:t>
      </w:r>
      <w:r w:rsidR="006B0610" w:rsidRPr="006B0610">
        <w:rPr>
          <w:sz w:val="28"/>
          <w:szCs w:val="28"/>
        </w:rPr>
        <w:t>вносят предложения по формированию плана работы;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993"/>
          <w:tab w:val="left" w:pos="34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 </w:t>
      </w:r>
      <w:r w:rsidR="006B0610" w:rsidRPr="006B0610">
        <w:rPr>
          <w:sz w:val="28"/>
          <w:szCs w:val="28"/>
        </w:rPr>
        <w:t xml:space="preserve">в пределах своей компетенции, принимают </w:t>
      </w:r>
      <w:r w:rsidR="00B42C08">
        <w:rPr>
          <w:sz w:val="28"/>
          <w:szCs w:val="28"/>
        </w:rPr>
        <w:t>участие в работе Комиссии,</w:t>
      </w:r>
      <w:r w:rsidR="006B0610" w:rsidRPr="006B0610">
        <w:rPr>
          <w:sz w:val="28"/>
          <w:szCs w:val="28"/>
        </w:rPr>
        <w:t xml:space="preserve"> а также осуществляют подготовку материалов по в</w:t>
      </w:r>
      <w:r w:rsidR="00B42C08">
        <w:rPr>
          <w:sz w:val="28"/>
          <w:szCs w:val="28"/>
        </w:rPr>
        <w:t>опросам заседаний Комиссии</w:t>
      </w:r>
      <w:r w:rsidR="006B0610" w:rsidRPr="006B0610">
        <w:rPr>
          <w:sz w:val="28"/>
          <w:szCs w:val="28"/>
        </w:rPr>
        <w:t>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993"/>
          <w:tab w:val="left" w:pos="364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 </w:t>
      </w:r>
      <w:r w:rsidR="006B0610" w:rsidRPr="006B0610">
        <w:rPr>
          <w:sz w:val="28"/>
          <w:szCs w:val="28"/>
        </w:rPr>
        <w:t>в случае невозможности лично присутствов</w:t>
      </w:r>
      <w:r w:rsidR="00B42C08">
        <w:rPr>
          <w:sz w:val="28"/>
          <w:szCs w:val="28"/>
        </w:rPr>
        <w:t>ать на заседаниях Комиссии</w:t>
      </w:r>
      <w:r w:rsidR="006B0610" w:rsidRPr="006B0610">
        <w:rPr>
          <w:sz w:val="28"/>
          <w:szCs w:val="28"/>
        </w:rPr>
        <w:t>, вправе излагать свое мнение по рассматриваемым вопросам в письменном виде на имя председателя</w:t>
      </w:r>
      <w:r w:rsidR="00B42C08">
        <w:rPr>
          <w:sz w:val="28"/>
          <w:szCs w:val="28"/>
        </w:rPr>
        <w:t xml:space="preserve"> Комиссии</w:t>
      </w:r>
      <w:r w:rsidR="006B0610" w:rsidRPr="006B0610">
        <w:rPr>
          <w:sz w:val="28"/>
          <w:szCs w:val="28"/>
        </w:rPr>
        <w:t>, которое учитывается при принятии решения;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993"/>
          <w:tab w:val="left" w:pos="37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6B0610" w:rsidRPr="006B0610">
        <w:rPr>
          <w:sz w:val="28"/>
          <w:szCs w:val="28"/>
        </w:rPr>
        <w:t>участвуют в реа</w:t>
      </w:r>
      <w:r w:rsidR="00B42C08">
        <w:rPr>
          <w:sz w:val="28"/>
          <w:szCs w:val="28"/>
        </w:rPr>
        <w:t xml:space="preserve">лизации принятых Комиссией решений, </w:t>
      </w:r>
      <w:r w:rsidR="006B0610" w:rsidRPr="006B0610">
        <w:rPr>
          <w:sz w:val="28"/>
          <w:szCs w:val="28"/>
        </w:rPr>
        <w:t>полномочий,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14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B42C08">
        <w:rPr>
          <w:sz w:val="28"/>
          <w:szCs w:val="28"/>
        </w:rPr>
        <w:t>Заседания Комиссии</w:t>
      </w:r>
      <w:r w:rsidR="006B0610" w:rsidRPr="006B0610">
        <w:rPr>
          <w:sz w:val="28"/>
          <w:szCs w:val="28"/>
        </w:rPr>
        <w:t xml:space="preserve"> по противодействию коррупции проводятся не реже двух раз в год; обязательно оформляется протокол заседания.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Заседания могут быть как открытыми, так и закрытыми.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Внеочередное заседание проводится по предлож</w:t>
      </w:r>
      <w:r w:rsidR="00B42C08">
        <w:rPr>
          <w:sz w:val="28"/>
          <w:szCs w:val="28"/>
        </w:rPr>
        <w:t>ению любого члена Комиссии</w:t>
      </w:r>
      <w:r w:rsidRPr="006B0610">
        <w:rPr>
          <w:sz w:val="28"/>
          <w:szCs w:val="28"/>
        </w:rPr>
        <w:t xml:space="preserve"> по противодействию коррупции.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12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B42C08">
        <w:rPr>
          <w:sz w:val="28"/>
          <w:szCs w:val="28"/>
        </w:rPr>
        <w:t>Заседание Комиссии</w:t>
      </w:r>
      <w:r w:rsidR="006B0610" w:rsidRPr="006B0610">
        <w:rPr>
          <w:sz w:val="28"/>
          <w:szCs w:val="28"/>
        </w:rPr>
        <w:t xml:space="preserve"> правомочно, если на нем присутствует не менее двух третей общего числа его членов. В случае несогласия с принят</w:t>
      </w:r>
      <w:r w:rsidR="00B42C08">
        <w:rPr>
          <w:sz w:val="28"/>
          <w:szCs w:val="28"/>
        </w:rPr>
        <w:t>ым решением, член Комиссии</w:t>
      </w:r>
      <w:r w:rsidR="006B0610" w:rsidRPr="006B0610">
        <w:rPr>
          <w:sz w:val="28"/>
          <w:szCs w:val="28"/>
        </w:rPr>
        <w:t xml:space="preserve"> вправе в письменном виде изложить особое мнение, которое подлежит приобщению к прот</w:t>
      </w:r>
      <w:r w:rsidR="00B42C08">
        <w:rPr>
          <w:sz w:val="28"/>
          <w:szCs w:val="28"/>
        </w:rPr>
        <w:t>околу. По решению Комиссии</w:t>
      </w:r>
      <w:r w:rsidR="006B0610" w:rsidRPr="006B0610">
        <w:rPr>
          <w:sz w:val="28"/>
          <w:szCs w:val="28"/>
        </w:rPr>
        <w:t xml:space="preserve"> на заседания могут приглашаться любые работники ДОУ или представители общественности,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14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="00B42C08">
        <w:rPr>
          <w:sz w:val="28"/>
          <w:szCs w:val="28"/>
        </w:rPr>
        <w:t>Решения Комиссии</w:t>
      </w:r>
      <w:r w:rsidR="006B0610" w:rsidRPr="006B0610">
        <w:rPr>
          <w:sz w:val="28"/>
          <w:szCs w:val="28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</w:t>
      </w:r>
      <w:r>
        <w:rPr>
          <w:sz w:val="28"/>
          <w:szCs w:val="28"/>
        </w:rPr>
        <w:t>ат</w:t>
      </w:r>
      <w:r w:rsidR="00B42C08">
        <w:rPr>
          <w:sz w:val="28"/>
          <w:szCs w:val="28"/>
        </w:rPr>
        <w:t>ельством. Члены Комиссии</w:t>
      </w:r>
      <w:r w:rsidR="006B0610" w:rsidRPr="006B0610">
        <w:rPr>
          <w:sz w:val="28"/>
          <w:szCs w:val="28"/>
        </w:rPr>
        <w:t xml:space="preserve"> обладают равными правами при принятии решений.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20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 w:rsidR="00B42C08">
        <w:rPr>
          <w:sz w:val="28"/>
          <w:szCs w:val="28"/>
        </w:rPr>
        <w:t>Члены Комиссии</w:t>
      </w:r>
      <w:r w:rsidR="006B0610" w:rsidRPr="006B0610">
        <w:rPr>
          <w:sz w:val="28"/>
          <w:szCs w:val="28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</w:t>
      </w:r>
      <w:r w:rsidR="00B42C08">
        <w:rPr>
          <w:sz w:val="28"/>
          <w:szCs w:val="28"/>
        </w:rPr>
        <w:t>сь) Комиссией</w:t>
      </w:r>
      <w:r w:rsidR="006B0610" w:rsidRPr="006B0610">
        <w:rPr>
          <w:sz w:val="28"/>
          <w:szCs w:val="28"/>
        </w:rPr>
        <w:t>. Информ</w:t>
      </w:r>
      <w:r w:rsidR="00B42C08">
        <w:rPr>
          <w:sz w:val="28"/>
          <w:szCs w:val="28"/>
        </w:rPr>
        <w:t>ация, полученная Комиссией</w:t>
      </w:r>
      <w:r w:rsidR="006B0610" w:rsidRPr="006B0610">
        <w:rPr>
          <w:sz w:val="28"/>
          <w:szCs w:val="28"/>
        </w:rPr>
        <w:t xml:space="preserve">, может быть использована только </w:t>
      </w:r>
      <w:r w:rsidR="006B0610" w:rsidRPr="006B0610">
        <w:rPr>
          <w:rStyle w:val="a00"/>
          <w:sz w:val="28"/>
          <w:szCs w:val="28"/>
        </w:rPr>
        <w:t xml:space="preserve">е </w:t>
      </w:r>
      <w:r w:rsidR="006B0610" w:rsidRPr="006B0610">
        <w:rPr>
          <w:sz w:val="28"/>
          <w:szCs w:val="28"/>
        </w:rPr>
        <w:t xml:space="preserve">порядке, </w:t>
      </w:r>
      <w:r w:rsidR="006B0610" w:rsidRPr="006B0610">
        <w:rPr>
          <w:rStyle w:val="a10"/>
          <w:sz w:val="28"/>
          <w:szCs w:val="28"/>
        </w:rPr>
        <w:t xml:space="preserve">предусмотренном </w:t>
      </w:r>
      <w:r w:rsidR="006B0610" w:rsidRPr="006B0610">
        <w:rPr>
          <w:sz w:val="28"/>
          <w:szCs w:val="28"/>
        </w:rPr>
        <w:t>федеральным законодательством об информации, информатизации и защите информации.</w:t>
      </w:r>
    </w:p>
    <w:p w:rsidR="006B0610" w:rsidRPr="006B0610" w:rsidRDefault="009F2A7A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4.10. Комиссия</w:t>
      </w:r>
      <w:r w:rsidR="006B0610" w:rsidRPr="006B0610">
        <w:rPr>
          <w:sz w:val="28"/>
          <w:szCs w:val="28"/>
        </w:rPr>
        <w:t xml:space="preserve"> по противодействию коррупции:</w:t>
      </w:r>
    </w:p>
    <w:p w:rsidR="006B0610" w:rsidRPr="006B0610" w:rsidRDefault="005C3BCF" w:rsidP="005C3BCF">
      <w:pPr>
        <w:pStyle w:val="5"/>
        <w:tabs>
          <w:tab w:val="left" w:pos="658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6B0610" w:rsidRPr="006B0610">
        <w:rPr>
          <w:sz w:val="28"/>
          <w:szCs w:val="28"/>
        </w:rPr>
        <w:t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B0610" w:rsidRPr="006B0610" w:rsidRDefault="006B0610" w:rsidP="005C3BCF">
      <w:pPr>
        <w:pStyle w:val="5"/>
        <w:tabs>
          <w:tab w:val="left" w:pos="360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rStyle w:val="175pt0pt"/>
          <w:sz w:val="28"/>
          <w:szCs w:val="28"/>
        </w:rPr>
        <w:t xml:space="preserve">контролирует </w:t>
      </w:r>
      <w:r w:rsidRPr="006B0610">
        <w:rPr>
          <w:sz w:val="28"/>
          <w:szCs w:val="28"/>
        </w:rPr>
        <w:t>деятельность администрации ДОУ в области противодействия коррупции;</w:t>
      </w:r>
    </w:p>
    <w:p w:rsidR="006B0610" w:rsidRPr="006B0610" w:rsidRDefault="006B0610" w:rsidP="005C3BCF">
      <w:pPr>
        <w:pStyle w:val="5"/>
        <w:tabs>
          <w:tab w:val="left" w:pos="365"/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9F2A7A"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осуществляет противодействие коррупции в пределах своих полномочий: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9F2A7A"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реализует меры, направленные на профилактику коррупции;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274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lastRenderedPageBreak/>
        <w:t>-</w:t>
      </w:r>
      <w:r w:rsidR="005C3BCF"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вырабатывает механизмы защиты от проникновения коррупции в ДОУ;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519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5C3BCF"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осуществляет антикоррупционную пропаганду и воспитание всех участников воспитательно - образовательного процесса;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565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603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137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6B0610" w:rsidRPr="006B0610">
        <w:rPr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558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5C3BCF" w:rsidRDefault="006B0610" w:rsidP="005C3BCF">
      <w:pPr>
        <w:pStyle w:val="5"/>
        <w:tabs>
          <w:tab w:val="left" w:pos="709"/>
          <w:tab w:val="left" w:pos="851"/>
          <w:tab w:val="left" w:pos="1483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выявляет причины коррупции, разрабатывает и направляет заведующему ДОУ рекомендации по устранению причин коррупции: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483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330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279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9F2A7A">
        <w:rPr>
          <w:rFonts w:eastAsia="Symbol"/>
          <w:sz w:val="28"/>
          <w:szCs w:val="28"/>
        </w:rPr>
        <w:t> </w:t>
      </w:r>
      <w:r w:rsidRPr="006B0610">
        <w:rPr>
          <w:sz w:val="28"/>
          <w:szCs w:val="28"/>
        </w:rPr>
        <w:t>информирует о результатах работы заведующего ДОУ.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4.</w:t>
      </w:r>
      <w:r w:rsidR="009F2A7A">
        <w:rPr>
          <w:sz w:val="28"/>
          <w:szCs w:val="28"/>
        </w:rPr>
        <w:t>11. В компетенцию Комиссии</w:t>
      </w:r>
      <w:r w:rsidRPr="006B0610">
        <w:rPr>
          <w:sz w:val="28"/>
          <w:szCs w:val="28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B0610" w:rsidRPr="006B0610" w:rsidRDefault="009F2A7A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4.12. Комиссия</w:t>
      </w:r>
      <w:r w:rsidR="006B0610" w:rsidRPr="006B0610">
        <w:rPr>
          <w:sz w:val="28"/>
          <w:szCs w:val="28"/>
        </w:rPr>
        <w:t>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9F2A7A">
        <w:rPr>
          <w:sz w:val="28"/>
          <w:szCs w:val="28"/>
        </w:rPr>
        <w:t>разрабатывае</w:t>
      </w:r>
      <w:r w:rsidRPr="006B0610">
        <w:rPr>
          <w:sz w:val="28"/>
          <w:szCs w:val="28"/>
        </w:rPr>
        <w:t>т проекты локальных актов по вопросам противодействия коррупции;</w:t>
      </w:r>
    </w:p>
    <w:p w:rsidR="006B0610" w:rsidRPr="006B0610" w:rsidRDefault="009F2A7A" w:rsidP="005C3BCF">
      <w:pPr>
        <w:pStyle w:val="5"/>
        <w:tabs>
          <w:tab w:val="left" w:pos="709"/>
          <w:tab w:val="left" w:pos="851"/>
          <w:tab w:val="left" w:pos="127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осуществляе</w:t>
      </w:r>
      <w:r w:rsidR="006B0610" w:rsidRPr="006B0610">
        <w:rPr>
          <w:sz w:val="28"/>
          <w:szCs w:val="28"/>
        </w:rPr>
        <w:t>т противодействие коррупции в пределах своих полномочий: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349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="009F2A7A">
        <w:rPr>
          <w:sz w:val="28"/>
          <w:szCs w:val="28"/>
        </w:rPr>
        <w:t>принимае</w:t>
      </w:r>
      <w:r w:rsidRPr="006B0610">
        <w:rPr>
          <w:sz w:val="28"/>
          <w:szCs w:val="28"/>
        </w:rPr>
        <w:t>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6B0610" w:rsidRPr="006B0610" w:rsidRDefault="006B0610" w:rsidP="005C3BCF">
      <w:pPr>
        <w:pStyle w:val="5"/>
        <w:tabs>
          <w:tab w:val="left" w:pos="709"/>
          <w:tab w:val="left" w:pos="851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 w:rsidRPr="006B0610">
        <w:rPr>
          <w:rFonts w:eastAsia="Symbol"/>
          <w:sz w:val="28"/>
          <w:szCs w:val="28"/>
        </w:rPr>
        <w:t>-</w:t>
      </w:r>
      <w:r w:rsidRPr="006B0610">
        <w:rPr>
          <w:sz w:val="28"/>
          <w:szCs w:val="28"/>
        </w:rPr>
        <w:t>осуществляет антикоррупционную пропаганду и воспитание всех участников воспитательно-образовательного процесса,</w:t>
      </w:r>
    </w:p>
    <w:p w:rsidR="006B0610" w:rsidRPr="006B0610" w:rsidRDefault="005C3BCF" w:rsidP="005C3BCF">
      <w:pPr>
        <w:pStyle w:val="21"/>
        <w:keepLines/>
        <w:widowControl w:val="0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0610" w:rsidRPr="006B0610">
        <w:rPr>
          <w:sz w:val="28"/>
          <w:szCs w:val="28"/>
        </w:rPr>
        <w:t>Ответственность физических и юридических лиц за коррупционные</w:t>
      </w:r>
      <w:bookmarkStart w:id="3" w:name="bookmark2"/>
      <w:r w:rsidR="006B0610" w:rsidRPr="006B0610">
        <w:rPr>
          <w:sz w:val="28"/>
          <w:szCs w:val="28"/>
        </w:rPr>
        <w:t xml:space="preserve"> правонарушения</w:t>
      </w:r>
      <w:bookmarkEnd w:id="3"/>
    </w:p>
    <w:p w:rsidR="006B0610" w:rsidRPr="006B0610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B0610" w:rsidRPr="006B0610">
        <w:rPr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B0610" w:rsidRPr="006B0610" w:rsidRDefault="005C3BCF" w:rsidP="005C3BCF">
      <w:pPr>
        <w:pStyle w:val="5"/>
        <w:tabs>
          <w:tab w:val="left" w:pos="709"/>
          <w:tab w:val="left" w:pos="851"/>
          <w:tab w:val="left" w:pos="336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6B0610" w:rsidRPr="006B0610">
        <w:rPr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законодательством </w:t>
      </w:r>
      <w:r w:rsidR="006B0610" w:rsidRPr="006B0610">
        <w:rPr>
          <w:sz w:val="28"/>
          <w:szCs w:val="28"/>
        </w:rPr>
        <w:lastRenderedPageBreak/>
        <w:t>Российской Федерации права занимать определенные должности государственной и муниципальной службы.</w:t>
      </w:r>
    </w:p>
    <w:p w:rsidR="009F2A7A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6B0610" w:rsidRPr="006B0610">
        <w:rPr>
          <w:sz w:val="28"/>
          <w:szCs w:val="28"/>
        </w:rPr>
        <w:t xml:space="preserve">В случае если от имени или в интересах юридического лица осуществляются организация, подготовка и совершение </w:t>
      </w:r>
      <w:r w:rsidR="006B0610" w:rsidRPr="006B0610">
        <w:rPr>
          <w:rStyle w:val="175pt0pt"/>
          <w:sz w:val="28"/>
          <w:szCs w:val="28"/>
        </w:rPr>
        <w:t xml:space="preserve">коррупционных </w:t>
      </w:r>
      <w:r w:rsidR="006B0610" w:rsidRPr="006B0610">
        <w:rPr>
          <w:sz w:val="28"/>
          <w:szCs w:val="28"/>
        </w:rPr>
        <w:t>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9F2A7A" w:rsidRPr="009F2A7A" w:rsidRDefault="005C3BCF" w:rsidP="005C3BCF">
      <w:pPr>
        <w:pStyle w:val="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9F2A7A" w:rsidRPr="009F2A7A">
        <w:rPr>
          <w:rStyle w:val="41"/>
          <w:rFonts w:eastAsia="Courier New"/>
          <w:sz w:val="28"/>
          <w:szCs w:val="28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</w:t>
      </w:r>
      <w:r w:rsidR="009F2A7A" w:rsidRPr="009F2A7A">
        <w:rPr>
          <w:sz w:val="28"/>
          <w:szCs w:val="28"/>
        </w:rPr>
        <w:t xml:space="preserve">ответственности за данное коррупционное правонарушение </w:t>
      </w:r>
      <w:r w:rsidR="009F2A7A" w:rsidRPr="009F2A7A">
        <w:rPr>
          <w:rStyle w:val="41"/>
          <w:rFonts w:eastAsia="Courier New"/>
          <w:sz w:val="28"/>
          <w:szCs w:val="28"/>
        </w:rPr>
        <w:t>юридическое лицо.</w:t>
      </w:r>
    </w:p>
    <w:p w:rsidR="009F2A7A" w:rsidRPr="006B0610" w:rsidRDefault="009F2A7A" w:rsidP="006B0610">
      <w:pPr>
        <w:pStyle w:val="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0610" w:rsidRPr="006B0610" w:rsidRDefault="006B0610" w:rsidP="006B06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610">
        <w:rPr>
          <w:sz w:val="28"/>
          <w:szCs w:val="28"/>
        </w:rPr>
        <w:t> </w:t>
      </w:r>
    </w:p>
    <w:sectPr w:rsidR="006B0610" w:rsidRPr="006B0610" w:rsidSect="005C3BCF"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B7" w:rsidRDefault="00066DB7" w:rsidP="009F2A7A">
      <w:pPr>
        <w:spacing w:after="0" w:line="240" w:lineRule="auto"/>
      </w:pPr>
      <w:r>
        <w:separator/>
      </w:r>
    </w:p>
  </w:endnote>
  <w:endnote w:type="continuationSeparator" w:id="0">
    <w:p w:rsidR="00066DB7" w:rsidRDefault="00066DB7" w:rsidP="009F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B7" w:rsidRDefault="00066DB7" w:rsidP="009F2A7A">
      <w:pPr>
        <w:spacing w:after="0" w:line="240" w:lineRule="auto"/>
      </w:pPr>
      <w:r>
        <w:separator/>
      </w:r>
    </w:p>
  </w:footnote>
  <w:footnote w:type="continuationSeparator" w:id="0">
    <w:p w:rsidR="00066DB7" w:rsidRDefault="00066DB7" w:rsidP="009F2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D6"/>
    <w:rsid w:val="00066DB7"/>
    <w:rsid w:val="001D7105"/>
    <w:rsid w:val="00247FFA"/>
    <w:rsid w:val="00342195"/>
    <w:rsid w:val="003F6352"/>
    <w:rsid w:val="005C3BCF"/>
    <w:rsid w:val="005D7180"/>
    <w:rsid w:val="006B0610"/>
    <w:rsid w:val="00865294"/>
    <w:rsid w:val="008F0336"/>
    <w:rsid w:val="00994ED6"/>
    <w:rsid w:val="009F2A7A"/>
    <w:rsid w:val="00B42C08"/>
    <w:rsid w:val="00D45E7E"/>
    <w:rsid w:val="00D771A9"/>
    <w:rsid w:val="00D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722E5-B9F1-4CE6-A2D7-DEFCC29A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B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uiPriority w:val="99"/>
    <w:semiHidden/>
    <w:rsid w:val="006B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22"/>
    <w:basedOn w:val="a"/>
    <w:uiPriority w:val="99"/>
    <w:semiHidden/>
    <w:rsid w:val="006B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5"/>
    <w:basedOn w:val="a"/>
    <w:uiPriority w:val="99"/>
    <w:semiHidden/>
    <w:rsid w:val="006B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semiHidden/>
    <w:rsid w:val="006B0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timesnewroman205pt0pt">
    <w:name w:val="4timesnewroman205pt0pt"/>
    <w:basedOn w:val="a0"/>
    <w:rsid w:val="006B0610"/>
  </w:style>
  <w:style w:type="character" w:customStyle="1" w:styleId="40">
    <w:name w:val="40"/>
    <w:basedOn w:val="a0"/>
    <w:rsid w:val="006B0610"/>
  </w:style>
  <w:style w:type="character" w:customStyle="1" w:styleId="4195pt0pt">
    <w:name w:val="4195pt0pt"/>
    <w:basedOn w:val="a0"/>
    <w:rsid w:val="006B0610"/>
  </w:style>
  <w:style w:type="character" w:customStyle="1" w:styleId="3">
    <w:name w:val="3"/>
    <w:basedOn w:val="a0"/>
    <w:rsid w:val="006B0610"/>
  </w:style>
  <w:style w:type="character" w:customStyle="1" w:styleId="a00">
    <w:name w:val="a0"/>
    <w:basedOn w:val="a0"/>
    <w:rsid w:val="006B0610"/>
  </w:style>
  <w:style w:type="character" w:customStyle="1" w:styleId="a10">
    <w:name w:val="a1"/>
    <w:basedOn w:val="a0"/>
    <w:rsid w:val="006B0610"/>
  </w:style>
  <w:style w:type="character" w:customStyle="1" w:styleId="175pt0pt">
    <w:name w:val="175pt0pt"/>
    <w:basedOn w:val="a0"/>
    <w:rsid w:val="006B0610"/>
  </w:style>
  <w:style w:type="character" w:customStyle="1" w:styleId="41">
    <w:name w:val="41"/>
    <w:basedOn w:val="a0"/>
    <w:rsid w:val="006B0610"/>
  </w:style>
  <w:style w:type="paragraph" w:styleId="a5">
    <w:name w:val="header"/>
    <w:basedOn w:val="a"/>
    <w:link w:val="a6"/>
    <w:uiPriority w:val="99"/>
    <w:unhideWhenUsed/>
    <w:rsid w:val="009F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A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2016-02-02T19:06:00Z</dcterms:created>
  <dcterms:modified xsi:type="dcterms:W3CDTF">2016-02-02T19:06:00Z</dcterms:modified>
</cp:coreProperties>
</file>