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Pr="00307079" w:rsidRDefault="00307079" w:rsidP="00307079">
      <w:pPr>
        <w:jc w:val="center"/>
        <w:rPr>
          <w:rFonts w:ascii="Times New Roman" w:hAnsi="Times New Roman" w:cs="Times New Roman"/>
          <w:b/>
          <w:color w:val="1F3864" w:themeColor="accent5" w:themeShade="80"/>
          <w:u w:val="single"/>
        </w:rPr>
      </w:pPr>
      <w:r w:rsidRPr="00307079">
        <w:rPr>
          <w:rFonts w:ascii="Times New Roman" w:hAnsi="Times New Roman" w:cs="Times New Roman"/>
          <w:b/>
          <w:color w:val="1F3864" w:themeColor="accent5" w:themeShade="80"/>
          <w:u w:val="single"/>
        </w:rPr>
        <w:t>Объявление о вакансиях</w:t>
      </w:r>
      <w:bookmarkStart w:id="0" w:name="_GoBack"/>
      <w:bookmarkEnd w:id="0"/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275"/>
        <w:gridCol w:w="1276"/>
        <w:gridCol w:w="1418"/>
        <w:gridCol w:w="1984"/>
        <w:gridCol w:w="1843"/>
        <w:gridCol w:w="2552"/>
        <w:gridCol w:w="2410"/>
      </w:tblGrid>
      <w:tr w:rsidR="00307079" w:rsidRPr="00307079" w:rsidTr="005329B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Квалификация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Количество вакантных рабочих мест (должностей)</w:t>
            </w:r>
            <w:hyperlink w:anchor="sub_1111" w:history="1">
              <w:r w:rsidRPr="00307079">
                <w:rPr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Характер работы</w:t>
            </w:r>
          </w:p>
          <w:p w:rsidR="00307079" w:rsidRPr="00307079" w:rsidRDefault="00307079" w:rsidP="005329B9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(</w:t>
            </w: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постоянная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 временная, по совместительству, сезонная, надомная)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Размер оплаты труда (включает размер тарифной ставки или оклада, доплаты, надбавки и поощрительные выплаты)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Режим работы</w:t>
            </w:r>
          </w:p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(</w:t>
            </w: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нормальная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Должностные обязанности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ind w:left="-108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Профессионально-квалификационные требования, образование, дополнительные навыки, опыт работы, дополнительные пожелания к кандидатуре работника </w:t>
            </w:r>
          </w:p>
        </w:tc>
      </w:tr>
      <w:tr w:rsidR="00307079" w:rsidRPr="00307079" w:rsidTr="005329B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</w:p>
        </w:tc>
      </w:tr>
      <w:tr w:rsidR="00307079" w:rsidRPr="00307079" w:rsidTr="005329B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Машинист по стирке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постоянная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размер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тарифной ставки  3 300; </w:t>
            </w:r>
          </w:p>
          <w:p w:rsidR="00307079" w:rsidRPr="00307079" w:rsidRDefault="00307079" w:rsidP="005329B9">
            <w:pPr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 xml:space="preserve">25 % к окладу за специфику работы в ДОУ;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30% за работу в местностях с особыми климатическими условиями;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40% - районный коэффициент;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4 %-компенсационные выплаты за вредные условия труда.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7 </w:t>
            </w: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500  </w:t>
            </w:r>
            <w:proofErr w:type="spell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руб</w:t>
            </w:r>
            <w:proofErr w:type="spellEnd"/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Продолжительность рабочего времени 8 часов ежедневно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Своевременная и качественная стирка и глажение белья.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Правильная эксплуатация прачечного оборудования.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Организация учета приема и выдачи мягкого </w:t>
            </w:r>
            <w:r w:rsidRPr="00307079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>инвентаря.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Ежегодный основной оплачиваемый отпуск продолжительностью 28 календарных дней. 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Ежегодный дополнительный оплачиваемый отпуск продолжительностью 8 календарных дней в соответствии с Законом РФ № 4520-1 от 19.02.1993 года "О государственных гарантиях и компенсациях для лиц, работающих и проживающих в районах Крайнего Севера и приравненных к ним местностях".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Специальное </w:t>
            </w: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образование  не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требуется, без предъявления к стажу работы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наличие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санкнижки</w:t>
            </w:r>
            <w:proofErr w:type="spell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справка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об отсутствии судимости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307079" w:rsidRPr="00307079" w:rsidTr="005329B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Помощник воспитателя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постоянная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размер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тарифной ставки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3 855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доплаты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: </w:t>
            </w:r>
          </w:p>
          <w:p w:rsidR="00307079" w:rsidRPr="00307079" w:rsidRDefault="00307079" w:rsidP="005329B9">
            <w:pPr>
              <w:contextualSpacing/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 xml:space="preserve">25% к окладу за специфику работы в ДОУ; 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30% за работу в местностях с особыми климатическими условиями;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40% - районный коэффициент;    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30 % оклада за оказание помощи воспитателю (в приеме от родителей, в сопровождении во время прогулки, в организации игр, в подготовке ко сну) 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4 %-компенсационные выплаты.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Заработная плата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10 000 руб.    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Продолжительность рабочего времени 7,2 часа ежедневно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Участвует в планировании и организации </w:t>
            </w: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жизнедеятельности воспитанников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Осуществляет под руководством воспитателя повседневную работу, обеспечивающую создание условий для 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Ежегодный основной оплачиваемый отпуск </w:t>
            </w: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продолжительностью 28 календарных дней. 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Ежегодный дополнительный оплачиваемый отпуск продолжительностью 8 календарных дней в соответствии с Законом РФ № 4520-1 от 19.02.1993 года "О государственных гарантиях и компенсациях для лиц, работающих и проживающих в районах Крайнего Севера и приравненных к ним местностях".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Дополнительный оплачиваемый отпуск 7 календарных дней</w:t>
            </w: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(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Постановление от 20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07079">
                <w:rPr>
                  <w:rFonts w:ascii="Times New Roman" w:hAnsi="Times New Roman" w:cs="Times New Roman"/>
                  <w:color w:val="002060"/>
                  <w:sz w:val="18"/>
                  <w:szCs w:val="18"/>
                </w:rPr>
                <w:t>2008 г</w:t>
              </w:r>
            </w:smartTag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 № 870 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труда);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Среднее (полное) общее образование и профессиональная подготовка в области </w:t>
            </w: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образования и педагогики без предъявления требований к стажу работы.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наличие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санкнижки</w:t>
            </w:r>
            <w:proofErr w:type="spell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справка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об отсутствии судимости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307079" w:rsidRPr="00307079" w:rsidTr="005329B9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повар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постоянная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размер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тарифной ставки  3 900  (6 разряд), 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25 % к окладу за специфику работы в ДОУ;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30% за работу в местностях с особыми климатическими условиями;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40% - районный коэффициент;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8%-компенсационные выплаты.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Заработная плата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7 917  руб.    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Продолжительность рабочего времени 8 часов ежедневно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Качественное приготовление блюд в соответствии с технологическими картами.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Ежегодный основной оплачиваемый отпуск продолжительностью 28 календарных дней. 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Ежегодный дополнительный оплачиваемый отпуск </w:t>
            </w: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продолжительностью 8 календарных дней в соответствии с Законом РФ № 4520-1 от 19.02.1993 года "О государственных гарантиях и компенсациях для лиц, работающих и проживающих в районах Крайнего Севера и приравненных к ним местностях". 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79" w:rsidRPr="00307079" w:rsidRDefault="00307079" w:rsidP="005329B9">
            <w:pPr>
              <w:spacing w:after="280" w:afterAutospacing="1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среднее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профессиональное образование (по программам подготовки квалифицированных рабочих (служащих)) или прошедшее профессиональное обучение </w:t>
            </w:r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 xml:space="preserve">(по программам профессиональной подготовки или переподготовки рабочих, служащих). 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наличие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санкнижки</w:t>
            </w:r>
            <w:proofErr w:type="spell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,</w:t>
            </w:r>
          </w:p>
          <w:p w:rsidR="00307079" w:rsidRPr="00307079" w:rsidRDefault="00307079" w:rsidP="005329B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справка</w:t>
            </w:r>
            <w:proofErr w:type="gramEnd"/>
            <w:r w:rsidRPr="0030707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об отсутствии судимости</w:t>
            </w:r>
          </w:p>
          <w:p w:rsidR="00307079" w:rsidRPr="00307079" w:rsidRDefault="00307079" w:rsidP="005329B9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307079" w:rsidRPr="00307079" w:rsidRDefault="00307079" w:rsidP="00307079">
      <w:pPr>
        <w:jc w:val="center"/>
        <w:rPr>
          <w:color w:val="002060"/>
        </w:rPr>
      </w:pPr>
    </w:p>
    <w:sectPr w:rsidR="00307079" w:rsidRPr="00307079" w:rsidSect="003070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9"/>
    <w:rsid w:val="000B6492"/>
    <w:rsid w:val="00307079"/>
    <w:rsid w:val="00311C5C"/>
    <w:rsid w:val="007F40F2"/>
    <w:rsid w:val="007F60DE"/>
    <w:rsid w:val="00811D56"/>
    <w:rsid w:val="00872EA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F74FE2-5EFB-4780-8D95-1D515E2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2016-12-10T14:13:00Z</dcterms:created>
  <dcterms:modified xsi:type="dcterms:W3CDTF">2016-12-10T14:16:00Z</dcterms:modified>
</cp:coreProperties>
</file>