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4" w:rsidRPr="00F90E34" w:rsidRDefault="00F90E34" w:rsidP="00F90E34">
      <w:pPr>
        <w:shd w:val="clear" w:color="auto" w:fill="FFFFFF"/>
        <w:spacing w:after="0" w:line="240" w:lineRule="auto"/>
        <w:jc w:val="center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  <w:r w:rsidRPr="00F90E34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Лист самооценки</w:t>
      </w: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0E34" w:rsidRPr="00F90E34" w:rsidRDefault="00F90E34" w:rsidP="00F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тн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F90E34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F90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уд</w:t>
      </w:r>
      <w:r w:rsidRPr="00F90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0E34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0E34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0E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 w:rsidRPr="00F90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фесс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0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E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0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F90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 w:rsidRPr="00F90E34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0E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90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E34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0E34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proofErr w:type="gramStart"/>
      <w:r w:rsidRPr="00F90E3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F90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F90E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F90E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F90E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щи</w:t>
      </w:r>
      <w:r w:rsidRPr="00F90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F90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proofErr w:type="gramEnd"/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0E34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</w:t>
      </w:r>
      <w:r w:rsidRPr="00F90E3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90E3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Pr="00F90E34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r w:rsidRPr="00F90E34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0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ю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90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фесс</w:t>
      </w:r>
      <w:r w:rsidRPr="00F90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Pr="00F90E3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F90E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0E34">
        <w:rPr>
          <w:rFonts w:ascii="Times New Roman" w:eastAsia="Times New Roman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F90E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F90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F90E34" w:rsidRPr="00F90E34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F9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очень высокая степень выраженности указанной в утверждении характеристики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Она проявляется в подавляющем большинстве ситуаций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является устойчивой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полностью соответствует типичным качествам и поведению педагога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Ответ -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да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0E34" w:rsidRPr="00F90E34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F9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высокая степень выраженности характеристики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Она часто проявляется в педагогических ситуациях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Иногда возникают случаи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когда качества или поведение педагога не соответствуют утверждению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Ответ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скорее да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чем нет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0E34" w:rsidRPr="00F90E34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F9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средняя степень выраженности характеристики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В некоторых ситуациях качества и поведение педагога соответствуют утверждению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некоторых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не соответствуют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Ответ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среднее значение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0E34" w:rsidRPr="00F90E34" w:rsidRDefault="00F90E34" w:rsidP="00F9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F9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слабая степень выраженности характеристики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Она редко проявляется в педагогических ситуациях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Поведение и качества педагога лишь иногда соответствуют утверждению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Ответ 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скорее нет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E34">
        <w:rPr>
          <w:rFonts w:ascii="Times New Roman" w:eastAsia="TimesNewRoman" w:hAnsi="Times New Roman" w:cs="Times New Roman"/>
          <w:sz w:val="24"/>
          <w:szCs w:val="24"/>
          <w:lang w:eastAsia="ru-RU"/>
        </w:rPr>
        <w:t>чем да</w:t>
      </w:r>
      <w:r w:rsidRPr="00F90E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lang w:eastAsia="ru-RU"/>
        </w:rPr>
      </w:pP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F90E34" w:rsidRPr="00F90E34" w:rsidRDefault="00F90E34" w:rsidP="00F90E34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351"/>
        <w:gridCol w:w="624"/>
        <w:gridCol w:w="595"/>
        <w:gridCol w:w="591"/>
        <w:gridCol w:w="595"/>
      </w:tblGrid>
      <w:tr w:rsidR="00F90E34" w:rsidRPr="00F90E34" w:rsidTr="0075326A">
        <w:trPr>
          <w:trHeight w:val="482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F90E34" w:rsidRPr="00F90E34" w:rsidRDefault="00F90E34" w:rsidP="00F90E34">
            <w:pPr>
              <w:widowControl w:val="0"/>
              <w:tabs>
                <w:tab w:val="left" w:pos="777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tabs>
                <w:tab w:val="left" w:pos="777"/>
              </w:tabs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ру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ф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«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ич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ра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ан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959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щ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рг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ф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шк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я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1143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ф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рг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ац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 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ние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жи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рг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1131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698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 гр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и/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ли 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ф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рств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и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69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836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6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тьми</w:t>
            </w:r>
            <w:r w:rsidRPr="00F90E34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ты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и/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6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984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льт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ка 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и/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F90E34">
              <w:rPr>
                <w:rFonts w:ascii="Times New Roman" w:eastAsia="Times New Roman" w:hAnsi="Times New Roman" w:cs="Times New Roman"/>
                <w:spacing w:val="58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1139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5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их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аци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ф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90E34">
              <w:rPr>
                <w:rFonts w:ascii="Times New Roman" w:eastAsia="Times New Roman" w:hAnsi="Times New Roman" w:cs="Times New Roman"/>
                <w:spacing w:val="5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 р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аб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тьм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щ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тр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кже</w:t>
            </w:r>
            <w:r w:rsidRPr="00F90E34">
              <w:rPr>
                <w:rFonts w:ascii="Times New Roman" w:eastAsia="Times New Roman" w:hAnsi="Times New Roman" w:cs="Times New Roman"/>
                <w:spacing w:val="5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5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1147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з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чим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ций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ход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их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54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их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ш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ю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1426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87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ани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их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жду 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тьм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чи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сле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щ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им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к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м,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иг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щ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ым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кж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 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(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тями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ь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8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1135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4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щ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мых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в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)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854"/>
        </w:trPr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6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ани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их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 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ан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98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8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вия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ани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тьми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ост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90E34">
              <w:rPr>
                <w:rFonts w:ascii="Times New Roman" w:eastAsia="Times New Roman" w:hAnsi="Times New Roman" w:cs="Times New Roman"/>
                <w:spacing w:val="1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8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991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762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ив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щ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ж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тоя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 р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7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836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ц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щ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аж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с</w:t>
            </w:r>
            <w:r w:rsidRPr="00F90E34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90E34">
              <w:rPr>
                <w:rFonts w:ascii="Times New Roman" w:eastAsia="Times New Roman" w:hAnsi="Times New Roman" w:cs="Times New Roman"/>
                <w:spacing w:val="19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г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F90E34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ы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90E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r w:rsidRPr="00F90E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р</w:t>
            </w:r>
            <w:r w:rsidRPr="00F90E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</w:t>
            </w:r>
            <w:r w:rsidRPr="00F90E34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но</w:t>
            </w:r>
            <w:r w:rsidRPr="00F90E3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r w:rsidRPr="00F90E34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</w:t>
            </w:r>
            <w:r w:rsidRPr="00F90E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E34" w:rsidRPr="00F90E34" w:rsidTr="0075326A">
        <w:trPr>
          <w:trHeight w:hRule="exact" w:val="1131"/>
        </w:trPr>
        <w:tc>
          <w:tcPr>
            <w:tcW w:w="1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ind w:right="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E34">
              <w:rPr>
                <w:rFonts w:ascii="Times New Roman" w:eastAsia="Times New Roman" w:hAnsi="Times New Roman" w:cs="Times New Roman"/>
                <w:lang w:eastAsia="ru-RU"/>
              </w:rPr>
              <w:t>ИТОГО (количество)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E34" w:rsidRPr="00F90E34" w:rsidRDefault="00F90E34" w:rsidP="00F90E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53CF" w:rsidRDefault="002153CF">
      <w:bookmarkStart w:id="0" w:name="_GoBack"/>
      <w:bookmarkEnd w:id="0"/>
    </w:p>
    <w:sectPr w:rsidR="002153CF" w:rsidSect="00322A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315"/>
    <w:multiLevelType w:val="hybridMultilevel"/>
    <w:tmpl w:val="012C5630"/>
    <w:lvl w:ilvl="0" w:tplc="35464C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62DF"/>
    <w:multiLevelType w:val="hybridMultilevel"/>
    <w:tmpl w:val="6596A736"/>
    <w:lvl w:ilvl="0" w:tplc="17F43F4A">
      <w:numFmt w:val="decimal"/>
      <w:lvlText w:val="%1-"/>
      <w:lvlJc w:val="left"/>
      <w:pPr>
        <w:ind w:left="87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9E"/>
    <w:rsid w:val="002153CF"/>
    <w:rsid w:val="00A5219E"/>
    <w:rsid w:val="00F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E34"/>
  </w:style>
  <w:style w:type="paragraph" w:styleId="a3">
    <w:name w:val="List Paragraph"/>
    <w:basedOn w:val="a"/>
    <w:uiPriority w:val="34"/>
    <w:qFormat/>
    <w:rsid w:val="00F90E3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E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E34"/>
  </w:style>
  <w:style w:type="paragraph" w:styleId="a3">
    <w:name w:val="List Paragraph"/>
    <w:basedOn w:val="a"/>
    <w:uiPriority w:val="34"/>
    <w:qFormat/>
    <w:rsid w:val="00F90E3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E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2016-11-02T22:40:00Z</dcterms:created>
  <dcterms:modified xsi:type="dcterms:W3CDTF">2016-11-02T22:41:00Z</dcterms:modified>
</cp:coreProperties>
</file>