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51" w:rsidRPr="00140351" w:rsidRDefault="00140351" w:rsidP="00140351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Должностная инструкция воспитателя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0351" w:rsidRPr="00140351" w:rsidRDefault="00140351" w:rsidP="0014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Утверждаю</w:t>
      </w:r>
    </w:p>
    <w:p w:rsidR="00140351" w:rsidRPr="00140351" w:rsidRDefault="00140351" w:rsidP="00140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Заведующая </w:t>
      </w:r>
    </w:p>
    <w:p w:rsidR="00140351" w:rsidRPr="00140351" w:rsidRDefault="00140351" w:rsidP="00140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 детский сад№14»</w:t>
      </w:r>
    </w:p>
    <w:p w:rsidR="00140351" w:rsidRPr="00140351" w:rsidRDefault="00140351" w:rsidP="00140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 ________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351" w:rsidRPr="00140351" w:rsidRDefault="00140351" w:rsidP="0014035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ОБЩИЕ ПОЛОЖЕНИЯ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  Настоящая должностная инструкция разработана в соответствии с Федеральным законом от 29.12.2012 N 273-ФЗ "Об образовании в Российской Федерации", Приказом Минтруда России от 18.10.2013 N 544н "</w:t>
      </w:r>
      <w:proofErr w:type="gram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профессионального стандарта "Педагог (педагогическая деятельность в сфере дошкольного,) (воспитатель,)" (Зарегистрировано в Минюсте России 06.12.2013 N 30550), Приказом </w:t>
      </w:r>
      <w:proofErr w:type="spell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РФ от 26.08.2010 N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РФ 06.10.2010 N 18638), ФГОС дошкольного образования.</w:t>
      </w:r>
      <w:proofErr w:type="gramEnd"/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   На должность воспитателя назначается лицо, имеющее: высшее образование или среднее профессиональное образование по направлениям подготовки "Образование и педагогика", либо высшее образование или среднее профессиональное образование и дополнительное профессиональное образование по направлению дошкольная педагогика без предъявления требований к стажу работы.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     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     Воспитатель назначается и освобождается от должности приказом заведующей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«Детского сада№14»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     Воспитатель подчиняется непосредственно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 детским садом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    Воспитатель в своей работе руководствуется Конституцией</w:t>
      </w:r>
      <w:proofErr w:type="gram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об образовании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РФ, а также уставом и локальными</w:t>
      </w:r>
      <w:r w:rsidR="00D8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правовыми актами МБДОУ </w:t>
      </w:r>
      <w:proofErr w:type="spellStart"/>
      <w:r w:rsidR="00D8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proofErr w:type="spellEnd"/>
      <w:r w:rsidR="00D8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Детский сад№14»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правилами внутреннего трудового распорядка, приказами заведующей, настоящей должностной инструкцией, трудовым договором, соблюдает Конвенцию о правах ребенка.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    Воспитатель должен уметь: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пространства.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организации.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качеств, необходимых для дальнейшего обучения и развития на следующих уровнях обучения.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всеми видами развивающих деятельностей дошкольника (игровой, продуктивной, познавательно-исследовательской).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</w:t>
      </w:r>
      <w:proofErr w:type="spell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ИКТ-компетентностями</w:t>
      </w:r>
      <w:proofErr w:type="spellEnd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необходимыми и достаточными для планирования, реализации и оценки образовательной работы с детьми раннего и дошкольного возраста</w:t>
      </w:r>
      <w:proofErr w:type="gramEnd"/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     Воспитатель должен знать: </w:t>
      </w:r>
      <w:proofErr w:type="gram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образования, законодательства о правах ребенка, трудового законодательства;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физиологию;</w:t>
      </w:r>
      <w:proofErr w:type="gramEnd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и формы мониторинга деятельности обучающихся, воспитанников; педагогическую этику; основы работы с текстовыми редакторами, электронными таблицами, электронной почтой и браузерами, </w:t>
      </w:r>
      <w:proofErr w:type="spell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мультимедийным</w:t>
      </w:r>
      <w:proofErr w:type="spellEnd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оборудованием; специфику дошкольного образования и особенности организации работы с детьми раннего и дошкольного возраста;  основные психологические подходы: культурно-исторический, </w:t>
      </w:r>
      <w:proofErr w:type="spell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деятельностный</w:t>
      </w:r>
      <w:proofErr w:type="spellEnd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личностный; основы дошкольной педагогики, включая классические системы дошкольного воспитания; 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возраста;  современные тенденции развития дошкольного образования;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     Во время отсутствия воспитателя (отпуска, болезни и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ДОЛЖНОСТНЫЕ ОБЯЗАННОСТИ 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выполняет следующие должностные обязанности: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Осуществляет профессиональную деятельность в соответствии с требованиями федеральных государственных образовательных стандартов дошкольного образования.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разработке и реали</w:t>
      </w:r>
      <w:r w:rsidR="00D8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программы развития МБДОУ «Д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етский сад </w:t>
      </w:r>
      <w:r w:rsidR="00D8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№14»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создания безопасной и комфортной образовательной среды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Планирует и реализует образовательную работу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проводит педагогический анализ освоения детьми образовательной программы и анализ образовательной работы в группе детей раннего и/или дошкольного возраста.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планировании и корректировке обр</w:t>
      </w:r>
      <w:r w:rsidR="00D8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азовательных задач (совместно со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специалистами) по результатам мониторинга с учетом индивидуальных особенностей развития каждого ребенка раннего и/или дошкольного возраста. Реализует педагогические рекомендации специалист</w:t>
      </w:r>
      <w:r w:rsidR="00D8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8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работника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в работе с детьми, испытывающими трудности в освоении программы, а также с детьми с особыми образовательными потребностями.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профессионально значимые компетенции, необходимые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развития. Формирует психологическую готовность к школьному обучению.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виды деятельности, осуществляемые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широких возможностей для развития свободной игры детей, в том числе обеспечение игрового времени и пространства.</w:t>
      </w:r>
      <w:proofErr w:type="gramEnd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использует не директивную помощь и поддержку детской инициативы и самостоятельности в разных видах деятельности.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образовательный процесс на основе непосредственного общения с каждым ребенком с учетом его особых образовательных потребностей.  Реализует современные, в том числе интерактивные, формы и методы воспитательной работы.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 воспитательные цели, способствующие развитию обучающихся, независимо от их способностей и характера.</w:t>
      </w:r>
      <w:proofErr w:type="gramEnd"/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Проектирует и реализует воспитательные программы. Реализует воспитательные возможности различных видов деятельности ребенка (учебной, игровой, трудовой, спортивной, художественной и т.д.). Проектирует ситуации и события, развивающие эмоционально-ценностную сферу ребенка (культуру переживаний и ценностные ориентации ребенка).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 Осуществляет изучение личности воспитанников, их склонностей, интересов, содействует росту их познавательной мотивации и формированию компетентностей.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 Создает благоприятную микросреду и морально-психологический климат для каждого воспитанника. Способствует развитию общения воспитанников.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Соблюдает права и свободы воспитанников, несет ответственность за их жизнь, здоровье и безопасность в период образовательного процесса.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 наблюдения (мониторинг) за здоровьем, развитием и воспитанием обучающихся, воспитанников, в том числе с помощью электронных форм. Совместно с медицинскими работниками обеспечивает сохранение и укрепление здоровья воспитанников, в течение дня наблюдает за состоянием здоровья детей, заболевших детей отправляет за оказанием медицинской помощи, проводит мероприятия, способствующие их психофизическому развитию, отвечает за их жизнь и здоровье.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Координирует деятельность помощника воспитателя в рамках образовательного процесса.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 Участвует в работе педагогических, методических советов, других формах методической работы. Воспитатель обязан повышать свою квалификацию не реже 1 раза в </w:t>
      </w:r>
      <w:r w:rsidR="008B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лет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участвовать в работе методического объединения.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 Участвует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 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2.19. </w:t>
      </w:r>
      <w:proofErr w:type="gram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 за соответствием мебели росту детей, за освещенностью помещений  во время занятий,  обучает и контролирует выполнение культурно-гигиенических навыков (мытье рук после посещения туалета, после прогулки, перед едой,), присутствует в </w:t>
      </w:r>
      <w:r w:rsidR="008B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групповой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приема пищи.</w:t>
      </w:r>
      <w:proofErr w:type="gramEnd"/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выходе на больничный лист, воспитатель должен в тот же день поставить в </w:t>
      </w:r>
      <w:r w:rsidR="008B113D"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известность,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заведующую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решения вопроса о его замещении.</w:t>
      </w:r>
    </w:p>
    <w:p w:rsidR="00D82652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2.32</w:t>
      </w: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Ведет следующую документацию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82652" w:rsidRDefault="00D82652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40351"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табель посещаемости воспитанников группы (оформля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его в конце каждого месяца).</w:t>
      </w:r>
    </w:p>
    <w:p w:rsidR="00D82652" w:rsidRDefault="00D82652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перспективное и календарное планирование.</w:t>
      </w:r>
    </w:p>
    <w:p w:rsidR="00D82652" w:rsidRDefault="00D82652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3.Паспорт группы</w:t>
      </w:r>
    </w:p>
    <w:p w:rsidR="00D82652" w:rsidRDefault="00D82652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Тетрадь закаливания.</w:t>
      </w:r>
    </w:p>
    <w:p w:rsidR="00D82652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п</w:t>
      </w:r>
      <w:r w:rsidR="00D8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ротоколов родительских собраний.</w:t>
      </w:r>
    </w:p>
    <w:p w:rsidR="00D82652" w:rsidRDefault="00D82652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тетрадь сведений о родителях.</w:t>
      </w:r>
    </w:p>
    <w:p w:rsidR="00140351" w:rsidRPr="00140351" w:rsidRDefault="00D82652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140351"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 приема дете</w:t>
      </w:r>
      <w:proofErr w:type="gramStart"/>
      <w:r w:rsidR="00140351"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фильтр группы).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ОРГАНИЗАЦИЯ ВОСПИТАТЕЛЬНОГО ПРОЦЕССА</w:t>
      </w:r>
    </w:p>
    <w:p w:rsidR="00D82652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</w:t>
      </w:r>
      <w:r w:rsidR="00D8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будние дни </w:t>
      </w: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воспитатель приходит на работу к 7</w:t>
      </w:r>
      <w:r w:rsidR="00D8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:30</w:t>
      </w: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часам. Придя на работу, он должен отметиться в журнале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ПРАВА 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имеет право:</w:t>
      </w:r>
    </w:p>
    <w:p w:rsidR="00D82652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Участвовать в управлении организацией в порядке определяемым уставом </w:t>
      </w:r>
      <w:r w:rsidR="004C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D8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«Детского сада№14»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 защиту профессиональной чести и достоинства.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Свободно выбирать и использовать методы и методики педагогической работы.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Защищать свои интересы самостоятельно или через представителя, в том числе адвоката в случае дисциплинарного расследования или служебного расследования связанного с нарушением педагогом норм профессиональной этики.</w:t>
      </w:r>
    </w:p>
    <w:p w:rsidR="004C7C85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На конфиденциальность дисциплинарного (служебного) расследования, за исключением случаев, предусмотренных законом.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Повышать квалификацию.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Аттестоваться на добровольной основе на соответствующую квалификационную категорию и получить ее в случае успешного прохождения аттестации.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На бесплатный медицинский осмотр, который проводится за счет средств учреждения.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На социальные льготы и гарантии, установленные законодательством.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 Представлять на рассмотрение </w:t>
      </w:r>
      <w:r w:rsidR="004C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заведующей </w:t>
      </w:r>
      <w:r w:rsidR="004C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4C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сад№14»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вопросам учебно-воспитательной работы;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Получать от заведующей и специалистов организации информацию, необходимую для осуществления своей деятельности;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Требовать от руководства учреждения оказания содействия в исполнении своих должностных обязанностей;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V. ОТЧЕТНОСТЬ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сдает следующую документацию: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5.1. </w:t>
      </w:r>
      <w:r w:rsidR="004C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Перспективное и календарное планирование </w:t>
      </w: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к </w:t>
      </w:r>
      <w:r w:rsidR="004C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сентября каждого года</w:t>
      </w:r>
      <w:r w:rsidR="004C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и на проверку каждый месяц в конце месяца;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 Папки с разработками мероприятий – в конце учебного года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5.3. </w:t>
      </w:r>
      <w:r w:rsidR="004C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Индивидуальные карты детей, с подведением итогов о работе - в конце года.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5.4. Самоанализ деятельности – 1 раз в </w:t>
      </w:r>
      <w:r w:rsidR="002E7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5.5. Организует коллективно-творческое дело, открытое мероприятие – 1 раз в квартал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5.6. Табеля учета посещаемости детей – последнее число месяца</w:t>
      </w:r>
    </w:p>
    <w:p w:rsidR="00140351" w:rsidRPr="00140351" w:rsidRDefault="004C7C85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5.7. Информационные листы о</w:t>
      </w:r>
      <w:r w:rsidR="00140351"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посещаемости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методических объединений с  отчетом  </w:t>
      </w:r>
      <w:r w:rsidR="00140351"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ежемесячно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5.8. Отчет по травматизму – 1 раз в полугодие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ОТВЕТСТВЕННОСТЬ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несет ответственность: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За жизнь и здоровье воспитанников МБДОУ </w:t>
      </w:r>
      <w:r w:rsidR="002E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сад№14»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нарушение их прав и свобод в соответствии с законодательством РФ;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За неисполнение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законодательством;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законодательством;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За применение, в том числе однократное, методов воспитания, связанных с физическим или психическим насилием над личностью воспитанника, а также совершение иного аморального проступка воспитатель может быть освобожден от занимаемой должности в соответствии с трудовым законодательством и Федеральным законом от 29.12.2012 N 273-ФЗ "Об образовании в Российской Федерации". Увольнение за подобный поступок не является мерой дисциплинарной ответственности;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За причинение материального ущерба – в соответствии с действующим законодательством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ВЗАИМООТНОШЕНИЯ, СВЯЗИ ПО ДОЛЖНОСТИ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Работает по графику, составленному исходя из 3</w:t>
      </w:r>
      <w:r w:rsidR="002E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-часовой рабочей недели и утвержденному заведующей МБДОУ </w:t>
      </w:r>
      <w:r w:rsidR="002E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Детского сада№14»</w:t>
      </w:r>
    </w:p>
    <w:p w:rsidR="008B113D" w:rsidRPr="00140351" w:rsidRDefault="008B113D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Продолжительность очередного отпуска – 50 календарных дней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Заменяет в установленном порядке временно отсутствующих воспитателей.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Работает в тесном контакте с музыкальным руководителем, мед</w:t>
      </w:r>
      <w:proofErr w:type="gram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аботниками.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Самостоятельно планирует свою работу на каждый учебный год. План работы утверждается заведующей не позднее 5 дней с начала планируемого периода.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7.5. Представляет </w:t>
      </w:r>
      <w:r w:rsidR="002E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заведующей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о своей деятельности в течение 10 дней по окончании учебного года.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Систематически обменивается информацией по вопросам входящим в его компетенцию с педагогическими работниками детского сада.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Получает от администрации детского сада информацию нормативно-правового и организационно-методического характера, знакомится под роспись с соответствующими документами.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EE6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должностной инструкцией воспитателя </w:t>
      </w:r>
      <w:proofErr w:type="gram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ознакомлена</w:t>
      </w:r>
      <w:proofErr w:type="gramEnd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EE6" w:rsidRDefault="002E7EE6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51" w:rsidRDefault="002E7EE6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 ________________ Подпись ________         «___»__________ 2015г.</w:t>
      </w:r>
    </w:p>
    <w:p w:rsidR="002E7EE6" w:rsidRDefault="002E7EE6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экземпляр получен на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 _____________</w:t>
      </w:r>
    </w:p>
    <w:p w:rsidR="002E7EE6" w:rsidRPr="00140351" w:rsidRDefault="002E7EE6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3C5" w:rsidRPr="00140351" w:rsidRDefault="004F63C5" w:rsidP="00140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F63C5" w:rsidRPr="00140351" w:rsidSect="002F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6CD"/>
    <w:multiLevelType w:val="multilevel"/>
    <w:tmpl w:val="1600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2761D"/>
    <w:multiLevelType w:val="multilevel"/>
    <w:tmpl w:val="3492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A4AA3"/>
    <w:multiLevelType w:val="multilevel"/>
    <w:tmpl w:val="03C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15BDB"/>
    <w:multiLevelType w:val="multilevel"/>
    <w:tmpl w:val="3678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34D9C"/>
    <w:multiLevelType w:val="multilevel"/>
    <w:tmpl w:val="5CCE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1564C"/>
    <w:multiLevelType w:val="multilevel"/>
    <w:tmpl w:val="25A6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575D3"/>
    <w:multiLevelType w:val="multilevel"/>
    <w:tmpl w:val="E77A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F067F"/>
    <w:multiLevelType w:val="multilevel"/>
    <w:tmpl w:val="E340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F07A4"/>
    <w:multiLevelType w:val="multilevel"/>
    <w:tmpl w:val="A5C6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3297C"/>
    <w:multiLevelType w:val="multilevel"/>
    <w:tmpl w:val="4E30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17903"/>
    <w:multiLevelType w:val="multilevel"/>
    <w:tmpl w:val="8BB2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3C5"/>
    <w:rsid w:val="00140351"/>
    <w:rsid w:val="002664C0"/>
    <w:rsid w:val="002E7EE6"/>
    <w:rsid w:val="002F26E9"/>
    <w:rsid w:val="004C7C85"/>
    <w:rsid w:val="004F63C5"/>
    <w:rsid w:val="005067E5"/>
    <w:rsid w:val="00606EA9"/>
    <w:rsid w:val="006172A8"/>
    <w:rsid w:val="00663DC5"/>
    <w:rsid w:val="008B113D"/>
    <w:rsid w:val="00930C9A"/>
    <w:rsid w:val="00D8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A9"/>
  </w:style>
  <w:style w:type="paragraph" w:styleId="1">
    <w:name w:val="heading 1"/>
    <w:basedOn w:val="a"/>
    <w:next w:val="a"/>
    <w:link w:val="10"/>
    <w:uiPriority w:val="9"/>
    <w:qFormat/>
    <w:rsid w:val="00606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6E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06E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6E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6E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06EA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606EA9"/>
    <w:rPr>
      <w:b/>
      <w:bCs/>
    </w:rPr>
  </w:style>
  <w:style w:type="character" w:styleId="a4">
    <w:name w:val="Emphasis"/>
    <w:basedOn w:val="a0"/>
    <w:uiPriority w:val="20"/>
    <w:qFormat/>
    <w:rsid w:val="00606EA9"/>
    <w:rPr>
      <w:i/>
      <w:iCs/>
    </w:rPr>
  </w:style>
  <w:style w:type="paragraph" w:customStyle="1" w:styleId="breadcrumbs">
    <w:name w:val="breadcrumbs"/>
    <w:basedOn w:val="a"/>
    <w:rsid w:val="004F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-prefix">
    <w:name w:val="breadcrumbs-prefix"/>
    <w:basedOn w:val="a0"/>
    <w:rsid w:val="004F63C5"/>
  </w:style>
  <w:style w:type="character" w:customStyle="1" w:styleId="breadcrumb">
    <w:name w:val="breadcrumb"/>
    <w:basedOn w:val="a0"/>
    <w:rsid w:val="004F63C5"/>
  </w:style>
  <w:style w:type="character" w:styleId="a5">
    <w:name w:val="Hyperlink"/>
    <w:basedOn w:val="a0"/>
    <w:uiPriority w:val="99"/>
    <w:semiHidden/>
    <w:unhideWhenUsed/>
    <w:rsid w:val="004F63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63C5"/>
  </w:style>
  <w:style w:type="character" w:customStyle="1" w:styleId="sep">
    <w:name w:val="sep"/>
    <w:basedOn w:val="a0"/>
    <w:rsid w:val="004F63C5"/>
  </w:style>
  <w:style w:type="character" w:customStyle="1" w:styleId="printfriendly-text2">
    <w:name w:val="printfriendly-text2"/>
    <w:basedOn w:val="a0"/>
    <w:rsid w:val="004F63C5"/>
  </w:style>
  <w:style w:type="paragraph" w:styleId="a6">
    <w:name w:val="Normal (Web)"/>
    <w:basedOn w:val="a"/>
    <w:uiPriority w:val="99"/>
    <w:unhideWhenUsed/>
    <w:rsid w:val="004F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3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40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03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17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73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4980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5" w:color="E5E5E5"/>
                            <w:left w:val="single" w:sz="6" w:space="5" w:color="E5E5E5"/>
                            <w:bottom w:val="single" w:sz="6" w:space="5" w:color="E5E5E5"/>
                            <w:right w:val="single" w:sz="6" w:space="5" w:color="E5E5E5"/>
                          </w:divBdr>
                          <w:divsChild>
                            <w:div w:id="4354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2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86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89145179698</dc:creator>
  <cp:keywords/>
  <dc:description/>
  <cp:lastModifiedBy>89145179698</cp:lastModifiedBy>
  <cp:revision>4</cp:revision>
  <dcterms:created xsi:type="dcterms:W3CDTF">2015-04-04T23:24:00Z</dcterms:created>
  <dcterms:modified xsi:type="dcterms:W3CDTF">2015-04-05T02:37:00Z</dcterms:modified>
</cp:coreProperties>
</file>